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0C048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>
        <w:rPr>
          <w:rFonts w:ascii="Eras Bold ITC" w:hAnsi="Eras Bold ITC"/>
          <w:b/>
          <w:smallCaps/>
          <w:sz w:val="48"/>
          <w:szCs w:val="4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1673"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 w:rsidR="00301673"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="00301673"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EC1794">
        <w:rPr>
          <w:b/>
          <w:lang w:val="en-US"/>
        </w:rPr>
        <w:t>Open</w:t>
      </w:r>
    </w:p>
    <w:p w:rsidR="00C03A2E" w:rsidRPr="00683A87" w:rsidRDefault="00C03A2E" w:rsidP="00683A87">
      <w:pPr>
        <w:rPr>
          <w:b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5B29B6">
        <w:rPr>
          <w:b/>
          <w:lang w:val="en-US"/>
        </w:rPr>
        <w:t>Transgender</w:t>
      </w:r>
      <w:r w:rsidR="002F59DA">
        <w:rPr>
          <w:b/>
          <w:lang w:val="en-US"/>
        </w:rPr>
        <w:t xml:space="preserve">, </w:t>
      </w:r>
      <w:r w:rsidR="00EC1794">
        <w:rPr>
          <w:b/>
          <w:lang w:val="en-US"/>
        </w:rPr>
        <w:t>Drama</w:t>
      </w:r>
    </w:p>
    <w:p w:rsidR="00EC1794" w:rsidRPr="00683A87" w:rsidRDefault="00EC1794" w:rsidP="00683A87">
      <w:pPr>
        <w:rPr>
          <w:b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5B3BF5">
        <w:rPr>
          <w:b/>
          <w:lang w:val="en-US"/>
        </w:rPr>
        <w:tab/>
        <w:t>:</w:t>
      </w:r>
      <w:r w:rsidR="00D770A0" w:rsidRPr="005B3BF5">
        <w:rPr>
          <w:b/>
          <w:lang w:val="en-US"/>
        </w:rPr>
        <w:tab/>
      </w:r>
      <w:r w:rsidR="005B3BF5">
        <w:rPr>
          <w:b/>
          <w:lang w:val="en-US"/>
        </w:rPr>
        <w:t>16DSNLV</w:t>
      </w:r>
      <w:bookmarkStart w:id="0" w:name="_GoBack"/>
      <w:bookmarkEnd w:id="0"/>
    </w:p>
    <w:p w:rsidR="00834067" w:rsidRPr="00683A87" w:rsidRDefault="00834067" w:rsidP="00683A8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70A0">
        <w:rPr>
          <w:b/>
          <w:lang w:val="en-US"/>
        </w:rPr>
        <w:tab/>
      </w:r>
      <w:r w:rsidR="004E4188">
        <w:rPr>
          <w:b/>
          <w:lang w:val="en-US"/>
        </w:rPr>
        <w:t>16</w:t>
      </w:r>
    </w:p>
    <w:p w:rsidR="00301673" w:rsidRPr="00683A87" w:rsidRDefault="00301673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301673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EC1794" w:rsidRPr="00EC1794">
        <w:rPr>
          <w:b/>
          <w:lang w:val="en-US"/>
        </w:rPr>
        <w:t xml:space="preserve">Jake </w:t>
      </w:r>
      <w:proofErr w:type="spellStart"/>
      <w:r w:rsidR="00EC1794" w:rsidRPr="00EC1794">
        <w:rPr>
          <w:b/>
          <w:lang w:val="en-US"/>
        </w:rPr>
        <w:t>Yuzna</w:t>
      </w:r>
      <w:proofErr w:type="spellEnd"/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  <w:t>English</w:t>
      </w:r>
    </w:p>
    <w:p w:rsidR="001C57DD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Cast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EC1794" w:rsidRPr="00EC1794">
        <w:rPr>
          <w:b/>
          <w:lang w:val="en-US"/>
        </w:rPr>
        <w:t xml:space="preserve">Gaea </w:t>
      </w:r>
      <w:proofErr w:type="spellStart"/>
      <w:r w:rsidR="00EC1794" w:rsidRPr="00EC1794">
        <w:rPr>
          <w:b/>
          <w:lang w:val="en-US"/>
        </w:rPr>
        <w:t>Gaddy</w:t>
      </w:r>
      <w:proofErr w:type="spellEnd"/>
      <w:r w:rsidR="00EC1794" w:rsidRPr="00EC1794">
        <w:rPr>
          <w:b/>
          <w:lang w:val="en-US"/>
        </w:rPr>
        <w:t>, Tempest Crane</w:t>
      </w:r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053E4E">
        <w:rPr>
          <w:b/>
          <w:lang w:val="en-US"/>
        </w:rPr>
        <w:tab/>
      </w:r>
      <w:r w:rsidR="00EC1794">
        <w:rPr>
          <w:b/>
          <w:lang w:val="en-US"/>
        </w:rPr>
        <w:t>88</w:t>
      </w:r>
    </w:p>
    <w:p w:rsidR="00D71084" w:rsidRPr="00683A87" w:rsidRDefault="00D71084" w:rsidP="00683A87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:</w:t>
      </w:r>
      <w:r>
        <w:rPr>
          <w:b/>
          <w:lang w:val="en-US"/>
        </w:rPr>
        <w:tab/>
      </w:r>
      <w:r w:rsidR="008D4B18">
        <w:rPr>
          <w:b/>
          <w:lang w:val="en-US"/>
        </w:rPr>
        <w:t>20</w:t>
      </w:r>
      <w:r w:rsidR="00EC1794">
        <w:rPr>
          <w:b/>
          <w:lang w:val="en-US"/>
        </w:rPr>
        <w:t>11</w:t>
      </w:r>
    </w:p>
    <w:p w:rsidR="00782299" w:rsidRPr="00683A87" w:rsidRDefault="00683A87" w:rsidP="00683A87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683A87" w:rsidRDefault="00683A87" w:rsidP="00683A87">
      <w:pPr>
        <w:rPr>
          <w:b/>
          <w:lang w:val="en-US"/>
        </w:rPr>
      </w:pPr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C75BBA" w:rsidRDefault="00C75BBA" w:rsidP="00683A87">
      <w:pPr>
        <w:rPr>
          <w:b/>
          <w:lang w:val="en-US"/>
        </w:rPr>
      </w:pPr>
    </w:p>
    <w:p w:rsidR="00EC1794" w:rsidRDefault="00EC1794" w:rsidP="00EC1794">
      <w:pPr>
        <w:rPr>
          <w:rFonts w:cs="Arial"/>
          <w:sz w:val="18"/>
          <w:szCs w:val="18"/>
          <w:lang w:val="en-US"/>
        </w:rPr>
      </w:pPr>
      <w:r w:rsidRPr="00EC1794">
        <w:rPr>
          <w:rFonts w:cs="Arial"/>
          <w:sz w:val="18"/>
          <w:szCs w:val="18"/>
          <w:lang w:val="en-US"/>
        </w:rPr>
        <w:t xml:space="preserve">New forms of sex and love emerge in </w:t>
      </w:r>
      <w:r w:rsidR="004A290E">
        <w:rPr>
          <w:rFonts w:cs="Arial"/>
          <w:sz w:val="18"/>
          <w:szCs w:val="18"/>
          <w:lang w:val="en-US"/>
        </w:rPr>
        <w:t>this film.</w:t>
      </w:r>
    </w:p>
    <w:p w:rsidR="004A290E" w:rsidRPr="00EC1794" w:rsidRDefault="004A290E" w:rsidP="00EC1794">
      <w:pPr>
        <w:rPr>
          <w:rFonts w:cs="Arial"/>
          <w:sz w:val="18"/>
          <w:szCs w:val="18"/>
          <w:lang w:val="en-US"/>
        </w:rPr>
      </w:pPr>
    </w:p>
    <w:p w:rsidR="00EC1794" w:rsidRPr="00EC1794" w:rsidRDefault="00EC1794" w:rsidP="00EC1794">
      <w:pPr>
        <w:rPr>
          <w:rFonts w:cs="Arial"/>
          <w:sz w:val="18"/>
          <w:szCs w:val="18"/>
          <w:lang w:val="en-US"/>
        </w:rPr>
      </w:pPr>
      <w:r w:rsidRPr="00EC1794">
        <w:rPr>
          <w:rFonts w:cs="Arial"/>
          <w:sz w:val="18"/>
          <w:szCs w:val="18"/>
          <w:lang w:val="en-US"/>
        </w:rPr>
        <w:t xml:space="preserve">When the young hermaphrodite Cynthia (Gaea </w:t>
      </w:r>
      <w:proofErr w:type="spellStart"/>
      <w:r w:rsidRPr="00EC1794">
        <w:rPr>
          <w:rFonts w:cs="Arial"/>
          <w:sz w:val="18"/>
          <w:szCs w:val="18"/>
          <w:lang w:val="en-US"/>
        </w:rPr>
        <w:t>Gaddy</w:t>
      </w:r>
      <w:proofErr w:type="spellEnd"/>
      <w:r w:rsidRPr="00EC1794">
        <w:rPr>
          <w:rFonts w:cs="Arial"/>
          <w:sz w:val="18"/>
          <w:szCs w:val="18"/>
          <w:lang w:val="en-US"/>
        </w:rPr>
        <w:t>) meets Gen (Tempest Crane) and Jay (</w:t>
      </w:r>
      <w:proofErr w:type="spellStart"/>
      <w:r w:rsidRPr="00EC1794">
        <w:rPr>
          <w:rFonts w:cs="Arial"/>
          <w:sz w:val="18"/>
          <w:szCs w:val="18"/>
          <w:lang w:val="en-US"/>
        </w:rPr>
        <w:t>Jendeen</w:t>
      </w:r>
      <w:proofErr w:type="spellEnd"/>
      <w:r w:rsidRPr="00EC1794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EC1794">
        <w:rPr>
          <w:rFonts w:cs="Arial"/>
          <w:sz w:val="18"/>
          <w:szCs w:val="18"/>
          <w:lang w:val="en-US"/>
        </w:rPr>
        <w:t>Forberg</w:t>
      </w:r>
      <w:proofErr w:type="spellEnd"/>
      <w:r w:rsidRPr="00EC1794">
        <w:rPr>
          <w:rFonts w:cs="Arial"/>
          <w:sz w:val="18"/>
          <w:szCs w:val="18"/>
          <w:lang w:val="en-US"/>
        </w:rPr>
        <w:t xml:space="preserve">), a couple recovering from plastic surgery, she learns of </w:t>
      </w:r>
      <w:proofErr w:type="spellStart"/>
      <w:r w:rsidRPr="00EC1794">
        <w:rPr>
          <w:rFonts w:cs="Arial"/>
          <w:sz w:val="18"/>
          <w:szCs w:val="18"/>
          <w:lang w:val="en-US"/>
        </w:rPr>
        <w:t>Pandrogony</w:t>
      </w:r>
      <w:proofErr w:type="spellEnd"/>
      <w:r w:rsidRPr="00EC1794">
        <w:rPr>
          <w:rFonts w:cs="Arial"/>
          <w:sz w:val="18"/>
          <w:szCs w:val="18"/>
          <w:lang w:val="en-US"/>
        </w:rPr>
        <w:t>, in which two people merge their facial features in order to reflect their evolution from separate identities into one unified entity.</w:t>
      </w:r>
    </w:p>
    <w:p w:rsidR="00EC1794" w:rsidRPr="00EC1794" w:rsidRDefault="00EC1794" w:rsidP="00EC1794">
      <w:pPr>
        <w:rPr>
          <w:rFonts w:cs="Arial"/>
          <w:sz w:val="18"/>
          <w:szCs w:val="18"/>
          <w:lang w:val="en-US"/>
        </w:rPr>
      </w:pPr>
    </w:p>
    <w:p w:rsidR="00EC1794" w:rsidRPr="00EC1794" w:rsidRDefault="00EC1794" w:rsidP="00EC1794">
      <w:pPr>
        <w:rPr>
          <w:rFonts w:cs="Arial"/>
          <w:sz w:val="18"/>
          <w:szCs w:val="18"/>
          <w:lang w:val="en-US"/>
        </w:rPr>
      </w:pPr>
      <w:r w:rsidRPr="00EC1794">
        <w:rPr>
          <w:rFonts w:cs="Arial"/>
          <w:sz w:val="18"/>
          <w:szCs w:val="18"/>
          <w:lang w:val="en-US"/>
        </w:rPr>
        <w:t>Inspired by this, Cynthia abandons her husband and suburban life to embark on a road trip with Gen through the remnants of 20th century America.</w:t>
      </w:r>
    </w:p>
    <w:p w:rsidR="00EC1794" w:rsidRPr="00EC1794" w:rsidRDefault="00EC1794" w:rsidP="00EC1794">
      <w:pPr>
        <w:rPr>
          <w:rFonts w:cs="Arial"/>
          <w:sz w:val="18"/>
          <w:szCs w:val="18"/>
          <w:lang w:val="en-US"/>
        </w:rPr>
      </w:pPr>
    </w:p>
    <w:p w:rsidR="00EC1794" w:rsidRPr="00EC1794" w:rsidRDefault="00EC1794" w:rsidP="00EC1794">
      <w:pPr>
        <w:rPr>
          <w:rFonts w:cs="Arial"/>
          <w:sz w:val="18"/>
          <w:szCs w:val="18"/>
          <w:lang w:val="en-US"/>
        </w:rPr>
      </w:pPr>
      <w:r w:rsidRPr="00EC1794">
        <w:rPr>
          <w:rFonts w:cs="Arial"/>
          <w:sz w:val="18"/>
          <w:szCs w:val="18"/>
          <w:lang w:val="en-US"/>
        </w:rPr>
        <w:t>Simultaneously, a young transman, Syd (</w:t>
      </w:r>
      <w:proofErr w:type="spellStart"/>
      <w:r w:rsidRPr="00EC1794">
        <w:rPr>
          <w:rFonts w:cs="Arial"/>
          <w:sz w:val="18"/>
          <w:szCs w:val="18"/>
          <w:lang w:val="en-US"/>
        </w:rPr>
        <w:t>Morty</w:t>
      </w:r>
      <w:proofErr w:type="spellEnd"/>
      <w:r w:rsidRPr="00EC1794">
        <w:rPr>
          <w:rFonts w:cs="Arial"/>
          <w:sz w:val="18"/>
          <w:szCs w:val="18"/>
          <w:lang w:val="en-US"/>
        </w:rPr>
        <w:t xml:space="preserve"> Diamond), meets a young punk man, Nick (Daniel </w:t>
      </w:r>
      <w:proofErr w:type="spellStart"/>
      <w:r w:rsidRPr="00EC1794">
        <w:rPr>
          <w:rFonts w:cs="Arial"/>
          <w:sz w:val="18"/>
          <w:szCs w:val="18"/>
          <w:lang w:val="en-US"/>
        </w:rPr>
        <w:t>Luedtke</w:t>
      </w:r>
      <w:proofErr w:type="spellEnd"/>
      <w:r w:rsidRPr="00EC1794">
        <w:rPr>
          <w:rFonts w:cs="Arial"/>
          <w:sz w:val="18"/>
          <w:szCs w:val="18"/>
          <w:lang w:val="en-US"/>
        </w:rPr>
        <w:t>). After having sex with one another, and someone born of the opposite sex for the first time, Syd and Nick find themselves falling into love, a love that forces them to confront how hormone treatments have forever changed sex and relationships.</w:t>
      </w:r>
    </w:p>
    <w:p w:rsidR="00EC1794" w:rsidRPr="00EC1794" w:rsidRDefault="00EC1794" w:rsidP="00EC1794">
      <w:pPr>
        <w:rPr>
          <w:rFonts w:cs="Arial"/>
          <w:sz w:val="18"/>
          <w:szCs w:val="18"/>
          <w:lang w:val="en-US"/>
        </w:rPr>
      </w:pPr>
    </w:p>
    <w:p w:rsidR="006C1D6E" w:rsidRDefault="00EC1794" w:rsidP="00EC1794">
      <w:pPr>
        <w:rPr>
          <w:rFonts w:cs="Arial"/>
          <w:sz w:val="18"/>
          <w:szCs w:val="18"/>
          <w:lang w:val="en-US"/>
        </w:rPr>
      </w:pPr>
      <w:r w:rsidRPr="00EC1794">
        <w:rPr>
          <w:rFonts w:cs="Arial"/>
          <w:sz w:val="18"/>
          <w:szCs w:val="18"/>
          <w:lang w:val="en-US"/>
        </w:rPr>
        <w:t xml:space="preserve">Not science fiction, but American reality OPEN brings together a cast of real hermaphroditic, </w:t>
      </w:r>
      <w:proofErr w:type="spellStart"/>
      <w:r w:rsidRPr="00EC1794">
        <w:rPr>
          <w:rFonts w:cs="Arial"/>
          <w:sz w:val="18"/>
          <w:szCs w:val="18"/>
          <w:lang w:val="en-US"/>
        </w:rPr>
        <w:t>pandrogynous</w:t>
      </w:r>
      <w:proofErr w:type="spellEnd"/>
      <w:r w:rsidRPr="00EC1794">
        <w:rPr>
          <w:rFonts w:cs="Arial"/>
          <w:sz w:val="18"/>
          <w:szCs w:val="18"/>
          <w:lang w:val="en-US"/>
        </w:rPr>
        <w:t xml:space="preserve">, and </w:t>
      </w:r>
      <w:proofErr w:type="spellStart"/>
      <w:r w:rsidRPr="00EC1794">
        <w:rPr>
          <w:rFonts w:cs="Arial"/>
          <w:sz w:val="18"/>
          <w:szCs w:val="18"/>
          <w:lang w:val="en-US"/>
        </w:rPr>
        <w:t>transpeople</w:t>
      </w:r>
      <w:proofErr w:type="spellEnd"/>
      <w:r w:rsidRPr="00EC1794">
        <w:rPr>
          <w:rFonts w:cs="Arial"/>
          <w:sz w:val="18"/>
          <w:szCs w:val="18"/>
          <w:lang w:val="en-US"/>
        </w:rPr>
        <w:t xml:space="preserve"> to create a revealing look at the pioneers of the new human experience, and the emerging possibilities for humanity at the dawn of a new millennium.</w:t>
      </w:r>
    </w:p>
    <w:p w:rsidR="000D3356" w:rsidRPr="00CA5684" w:rsidRDefault="000D3356" w:rsidP="000D3356">
      <w:pPr>
        <w:rPr>
          <w:rFonts w:cs="Arial"/>
          <w:sz w:val="18"/>
          <w:szCs w:val="18"/>
          <w:lang w:val="en-US"/>
        </w:rPr>
      </w:pPr>
    </w:p>
    <w:p w:rsidR="00683A87" w:rsidRP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683A87" w:rsidRDefault="00D16DC1" w:rsidP="00683A87">
      <w:pPr>
        <w:rPr>
          <w:rFonts w:cs="Arial"/>
          <w:b/>
          <w:bCs/>
          <w:color w:val="000000"/>
          <w:sz w:val="18"/>
          <w:szCs w:val="18"/>
          <w:lang w:val="en-US" w:eastAsia="en-ZA"/>
        </w:rPr>
      </w:pPr>
      <w:r>
        <w:rPr>
          <w:rFonts w:cs="Arial"/>
          <w:b/>
          <w:bCs/>
          <w:color w:val="000000"/>
          <w:sz w:val="18"/>
          <w:szCs w:val="18"/>
          <w:lang w:val="en-US" w:eastAsia="en-ZA"/>
        </w:rPr>
        <w:tab/>
        <w:t xml:space="preserve"> </w:t>
      </w:r>
      <w:r w:rsidR="00675A12" w:rsidRPr="00662EF6">
        <w:rPr>
          <w:rFonts w:cs="Arial"/>
          <w:b/>
          <w:bCs/>
          <w:color w:val="000000"/>
          <w:sz w:val="18"/>
          <w:szCs w:val="18"/>
          <w:lang w:val="en-US" w:eastAsia="en-ZA"/>
        </w:rPr>
        <w:tab/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283"/>
        <w:gridCol w:w="7317"/>
      </w:tblGrid>
      <w:tr w:rsidR="00963F34" w:rsidRPr="00963F34" w:rsidTr="00EC47F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34" w:rsidRPr="00963F34" w:rsidRDefault="00963F34" w:rsidP="00EC47FC">
            <w:pPr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</w:pPr>
            <w:r w:rsidRPr="00963F34"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  <w:t>Language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F34" w:rsidRPr="00963F34" w:rsidRDefault="005F2B6E" w:rsidP="00963F34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Infrequent low impact</w:t>
            </w:r>
          </w:p>
        </w:tc>
      </w:tr>
      <w:tr w:rsidR="00963F34" w:rsidRPr="00963F34" w:rsidTr="00EC47F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34" w:rsidRPr="00963F34" w:rsidRDefault="00963F34" w:rsidP="00EC47FC">
            <w:pPr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</w:pPr>
            <w:r w:rsidRPr="00963F34"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  <w:t>Sexually related activity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F34" w:rsidRPr="00963F34" w:rsidRDefault="00413212" w:rsidP="00963F34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Sex scene</w:t>
            </w:r>
            <w:r w:rsidR="00D31386"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 in hotel room</w:t>
            </w:r>
          </w:p>
        </w:tc>
      </w:tr>
      <w:tr w:rsidR="00963F34" w:rsidRPr="00963F34" w:rsidTr="00EC47F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34" w:rsidRPr="00963F34" w:rsidRDefault="00963F34" w:rsidP="00EC47FC">
            <w:pPr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</w:pPr>
            <w:r w:rsidRPr="00963F34"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  <w:t>Nudity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F34" w:rsidRPr="00963F34" w:rsidRDefault="00120198" w:rsidP="00963F34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Exposed buttocks, woman in shower</w:t>
            </w:r>
            <w:r w:rsidR="00FC7B18">
              <w:rPr>
                <w:rFonts w:cs="Arial"/>
                <w:color w:val="000000"/>
                <w:sz w:val="18"/>
                <w:szCs w:val="18"/>
                <w:lang w:eastAsia="en-ZA"/>
              </w:rPr>
              <w:t>, naked male body during sex scene,</w:t>
            </w:r>
            <w:r w:rsidR="00A0670A"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 naked full frontal transgender body,</w:t>
            </w:r>
            <w:r w:rsidR="00055CDD"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 exposed penis</w:t>
            </w:r>
            <w:r w:rsidR="008B58AF">
              <w:rPr>
                <w:rFonts w:cs="Arial"/>
                <w:color w:val="000000"/>
                <w:sz w:val="18"/>
                <w:szCs w:val="18"/>
                <w:lang w:eastAsia="en-ZA"/>
              </w:rPr>
              <w:t>, naked man in glass box</w:t>
            </w:r>
          </w:p>
        </w:tc>
      </w:tr>
      <w:tr w:rsidR="00963F34" w:rsidRPr="00963F34" w:rsidTr="00EC47F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F34" w:rsidRPr="00963F34" w:rsidRDefault="00963F34" w:rsidP="00EC47FC">
            <w:pPr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</w:pPr>
            <w:r w:rsidRPr="00963F34"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  <w:t>Violence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F34" w:rsidRPr="00963F34" w:rsidRDefault="00084145" w:rsidP="00510D12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Implied bus accident where children were never found</w:t>
            </w:r>
            <w:r w:rsidR="00795391"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, man on bicycle hit by car, man falls over unconscious </w:t>
            </w:r>
            <w:r w:rsidR="005B3BF5">
              <w:rPr>
                <w:rFonts w:cs="Arial"/>
                <w:color w:val="000000"/>
                <w:sz w:val="18"/>
                <w:szCs w:val="18"/>
                <w:lang w:eastAsia="en-ZA"/>
              </w:rPr>
              <w:t>and bloody, naked person implied to jump off building.</w:t>
            </w:r>
          </w:p>
        </w:tc>
      </w:tr>
      <w:tr w:rsidR="00510D12" w:rsidRPr="00963F34" w:rsidTr="00EC47F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D12" w:rsidRPr="00963F34" w:rsidRDefault="00C62C66" w:rsidP="00EC47FC">
            <w:pPr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  <w:t>Substance Abuse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12" w:rsidRPr="00963F34" w:rsidRDefault="00C62C66" w:rsidP="00C62C66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Use of syringe – implied medicinal</w:t>
            </w: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683A87" w:rsidRP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Cumulative Impact (element, sound, lighting, techniques)</w:t>
      </w:r>
    </w:p>
    <w:p w:rsidR="00D75A72" w:rsidRPr="00D75A72" w:rsidRDefault="00D75A72">
      <w:pPr>
        <w:rPr>
          <w:rFonts w:asciiTheme="minorHAnsi" w:hAnsiTheme="minorHAnsi"/>
          <w:b/>
          <w:smallCaps/>
          <w:szCs w:val="24"/>
          <w:lang w:val="en-US"/>
        </w:rPr>
      </w:pPr>
      <w:r w:rsidRPr="00D75A72">
        <w:rPr>
          <w:rFonts w:asciiTheme="minorHAnsi" w:hAnsiTheme="minorHAnsi"/>
          <w:b/>
          <w:smallCaps/>
          <w:szCs w:val="24"/>
          <w:lang w:val="en-US"/>
        </w:rPr>
        <w:br w:type="page"/>
      </w:r>
    </w:p>
    <w:p w:rsidR="00782299" w:rsidRPr="00683A87" w:rsidRDefault="00782299" w:rsidP="00683A87">
      <w:pPr>
        <w:rPr>
          <w:b/>
          <w:lang w:val="en-US"/>
        </w:rPr>
      </w:pPr>
      <w:r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5F2B6E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AD56E9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413212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AD56E9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</w:tbl>
    <w:p w:rsidR="00C75B15" w:rsidRPr="00D75A72" w:rsidRDefault="00C75B15" w:rsidP="00C75B15">
      <w:pPr>
        <w:rPr>
          <w:rFonts w:asciiTheme="minorHAnsi" w:hAnsiTheme="minorHAnsi"/>
          <w:b/>
          <w:smallCaps/>
          <w:szCs w:val="24"/>
          <w:lang w:val="en-US"/>
        </w:rPr>
      </w:pP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7"/>
      <w:footerReference w:type="default" r:id="rId8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62" w:rsidRDefault="00F14662" w:rsidP="00301673">
      <w:r>
        <w:separator/>
      </w:r>
    </w:p>
  </w:endnote>
  <w:endnote w:type="continuationSeparator" w:id="0">
    <w:p w:rsidR="00F14662" w:rsidRDefault="00F14662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5B3BF5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62" w:rsidRDefault="00F14662" w:rsidP="00301673">
      <w:r>
        <w:separator/>
      </w:r>
    </w:p>
  </w:footnote>
  <w:footnote w:type="continuationSeparator" w:id="0">
    <w:p w:rsidR="00F14662" w:rsidRDefault="00F14662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1AC1"/>
    <w:rsid w:val="00013AEF"/>
    <w:rsid w:val="00023796"/>
    <w:rsid w:val="00030AC7"/>
    <w:rsid w:val="00053E4E"/>
    <w:rsid w:val="00055CDD"/>
    <w:rsid w:val="0006121B"/>
    <w:rsid w:val="00076855"/>
    <w:rsid w:val="00084145"/>
    <w:rsid w:val="0009094D"/>
    <w:rsid w:val="00091F62"/>
    <w:rsid w:val="000C0483"/>
    <w:rsid w:val="000D3356"/>
    <w:rsid w:val="000E3E3B"/>
    <w:rsid w:val="000F33C6"/>
    <w:rsid w:val="00115EFE"/>
    <w:rsid w:val="00120198"/>
    <w:rsid w:val="0013519F"/>
    <w:rsid w:val="00190C6D"/>
    <w:rsid w:val="00196797"/>
    <w:rsid w:val="001A6C5F"/>
    <w:rsid w:val="001C57DD"/>
    <w:rsid w:val="001D2DB6"/>
    <w:rsid w:val="00207A00"/>
    <w:rsid w:val="00223E62"/>
    <w:rsid w:val="00245A50"/>
    <w:rsid w:val="00255CEB"/>
    <w:rsid w:val="00287FF9"/>
    <w:rsid w:val="00292CD7"/>
    <w:rsid w:val="002A01BA"/>
    <w:rsid w:val="002A31F0"/>
    <w:rsid w:val="002A4F3E"/>
    <w:rsid w:val="002B0D24"/>
    <w:rsid w:val="002C6E44"/>
    <w:rsid w:val="002E03F1"/>
    <w:rsid w:val="002E0CE0"/>
    <w:rsid w:val="002F59DA"/>
    <w:rsid w:val="00301673"/>
    <w:rsid w:val="0032236C"/>
    <w:rsid w:val="003301D4"/>
    <w:rsid w:val="00334021"/>
    <w:rsid w:val="00341059"/>
    <w:rsid w:val="00341370"/>
    <w:rsid w:val="00345EC6"/>
    <w:rsid w:val="003537A3"/>
    <w:rsid w:val="00356E7A"/>
    <w:rsid w:val="00366455"/>
    <w:rsid w:val="00413212"/>
    <w:rsid w:val="004314C9"/>
    <w:rsid w:val="0043598F"/>
    <w:rsid w:val="004443DD"/>
    <w:rsid w:val="0045591A"/>
    <w:rsid w:val="00477457"/>
    <w:rsid w:val="00490875"/>
    <w:rsid w:val="00492AB1"/>
    <w:rsid w:val="004A290E"/>
    <w:rsid w:val="004B2D3C"/>
    <w:rsid w:val="004B36DD"/>
    <w:rsid w:val="004D7212"/>
    <w:rsid w:val="004E4188"/>
    <w:rsid w:val="004F09CB"/>
    <w:rsid w:val="00510D12"/>
    <w:rsid w:val="0053648A"/>
    <w:rsid w:val="00541D1D"/>
    <w:rsid w:val="005429C7"/>
    <w:rsid w:val="0055522D"/>
    <w:rsid w:val="005759B9"/>
    <w:rsid w:val="00577CE2"/>
    <w:rsid w:val="005842B8"/>
    <w:rsid w:val="00585A83"/>
    <w:rsid w:val="005A4C5A"/>
    <w:rsid w:val="005B29B6"/>
    <w:rsid w:val="005B3BF5"/>
    <w:rsid w:val="005D1B61"/>
    <w:rsid w:val="005F2B6E"/>
    <w:rsid w:val="00602BB0"/>
    <w:rsid w:val="006129E2"/>
    <w:rsid w:val="00626B46"/>
    <w:rsid w:val="00662EF6"/>
    <w:rsid w:val="00663316"/>
    <w:rsid w:val="00675A12"/>
    <w:rsid w:val="00683A87"/>
    <w:rsid w:val="006C1D6E"/>
    <w:rsid w:val="006E2462"/>
    <w:rsid w:val="006E34CF"/>
    <w:rsid w:val="006F6DE9"/>
    <w:rsid w:val="007112A8"/>
    <w:rsid w:val="00745513"/>
    <w:rsid w:val="00771582"/>
    <w:rsid w:val="00782299"/>
    <w:rsid w:val="00795391"/>
    <w:rsid w:val="007B030E"/>
    <w:rsid w:val="007C47DB"/>
    <w:rsid w:val="007C6CF7"/>
    <w:rsid w:val="007D29BD"/>
    <w:rsid w:val="007D37EE"/>
    <w:rsid w:val="007D7A0E"/>
    <w:rsid w:val="007E2E85"/>
    <w:rsid w:val="00811865"/>
    <w:rsid w:val="00813085"/>
    <w:rsid w:val="00826039"/>
    <w:rsid w:val="00826B7D"/>
    <w:rsid w:val="00834067"/>
    <w:rsid w:val="00852844"/>
    <w:rsid w:val="008533F5"/>
    <w:rsid w:val="00855280"/>
    <w:rsid w:val="0086230F"/>
    <w:rsid w:val="00896822"/>
    <w:rsid w:val="008A6A35"/>
    <w:rsid w:val="008B44BA"/>
    <w:rsid w:val="008B58AF"/>
    <w:rsid w:val="008D4B18"/>
    <w:rsid w:val="0090249B"/>
    <w:rsid w:val="00926A2D"/>
    <w:rsid w:val="00946285"/>
    <w:rsid w:val="00963F34"/>
    <w:rsid w:val="00965DBE"/>
    <w:rsid w:val="00980C39"/>
    <w:rsid w:val="00984F57"/>
    <w:rsid w:val="009A1D83"/>
    <w:rsid w:val="009A4B33"/>
    <w:rsid w:val="009B04C8"/>
    <w:rsid w:val="009B3651"/>
    <w:rsid w:val="009C6E7B"/>
    <w:rsid w:val="009D3918"/>
    <w:rsid w:val="009F098B"/>
    <w:rsid w:val="009F61E8"/>
    <w:rsid w:val="00A0670A"/>
    <w:rsid w:val="00A16479"/>
    <w:rsid w:val="00A453B3"/>
    <w:rsid w:val="00A47DE4"/>
    <w:rsid w:val="00A50048"/>
    <w:rsid w:val="00A755D2"/>
    <w:rsid w:val="00A84956"/>
    <w:rsid w:val="00A92CA2"/>
    <w:rsid w:val="00AD2B75"/>
    <w:rsid w:val="00AD56E9"/>
    <w:rsid w:val="00AE2E10"/>
    <w:rsid w:val="00AE2FAA"/>
    <w:rsid w:val="00B35B80"/>
    <w:rsid w:val="00B40337"/>
    <w:rsid w:val="00B5062B"/>
    <w:rsid w:val="00BA3306"/>
    <w:rsid w:val="00BC0549"/>
    <w:rsid w:val="00BC2DBD"/>
    <w:rsid w:val="00BD7D2D"/>
    <w:rsid w:val="00BF43BA"/>
    <w:rsid w:val="00C03A2E"/>
    <w:rsid w:val="00C06E5E"/>
    <w:rsid w:val="00C07D90"/>
    <w:rsid w:val="00C378DF"/>
    <w:rsid w:val="00C41B7D"/>
    <w:rsid w:val="00C524CA"/>
    <w:rsid w:val="00C564A9"/>
    <w:rsid w:val="00C605E1"/>
    <w:rsid w:val="00C6207F"/>
    <w:rsid w:val="00C62C66"/>
    <w:rsid w:val="00C75B15"/>
    <w:rsid w:val="00C75BBA"/>
    <w:rsid w:val="00C835AE"/>
    <w:rsid w:val="00C94968"/>
    <w:rsid w:val="00CA5684"/>
    <w:rsid w:val="00CD6590"/>
    <w:rsid w:val="00CE4A27"/>
    <w:rsid w:val="00CF0641"/>
    <w:rsid w:val="00CF0E0D"/>
    <w:rsid w:val="00CF7F94"/>
    <w:rsid w:val="00D001FD"/>
    <w:rsid w:val="00D0692E"/>
    <w:rsid w:val="00D1410F"/>
    <w:rsid w:val="00D16DC1"/>
    <w:rsid w:val="00D31386"/>
    <w:rsid w:val="00D615C6"/>
    <w:rsid w:val="00D6185B"/>
    <w:rsid w:val="00D66533"/>
    <w:rsid w:val="00D679DA"/>
    <w:rsid w:val="00D71084"/>
    <w:rsid w:val="00D75A72"/>
    <w:rsid w:val="00D770A0"/>
    <w:rsid w:val="00D85677"/>
    <w:rsid w:val="00D97362"/>
    <w:rsid w:val="00DA0519"/>
    <w:rsid w:val="00DA3C8F"/>
    <w:rsid w:val="00DA659A"/>
    <w:rsid w:val="00DC1B56"/>
    <w:rsid w:val="00DE331B"/>
    <w:rsid w:val="00DF5C39"/>
    <w:rsid w:val="00E02308"/>
    <w:rsid w:val="00E159DE"/>
    <w:rsid w:val="00E25613"/>
    <w:rsid w:val="00E62C0C"/>
    <w:rsid w:val="00E8711D"/>
    <w:rsid w:val="00E94FFB"/>
    <w:rsid w:val="00EB52C3"/>
    <w:rsid w:val="00EC0078"/>
    <w:rsid w:val="00EC1794"/>
    <w:rsid w:val="00EC47FC"/>
    <w:rsid w:val="00EE4332"/>
    <w:rsid w:val="00EF1125"/>
    <w:rsid w:val="00F10482"/>
    <w:rsid w:val="00F14662"/>
    <w:rsid w:val="00F41628"/>
    <w:rsid w:val="00F50CB9"/>
    <w:rsid w:val="00F714EC"/>
    <w:rsid w:val="00F71639"/>
    <w:rsid w:val="00FA4E73"/>
    <w:rsid w:val="00FB2F7B"/>
    <w:rsid w:val="00FC7B18"/>
    <w:rsid w:val="00FD5F39"/>
    <w:rsid w:val="00FD5F7E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1">
    <w:name w:val="st1"/>
    <w:basedOn w:val="DefaultParagraphFont"/>
    <w:rsid w:val="007D2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1">
    <w:name w:val="st1"/>
    <w:basedOn w:val="DefaultParagraphFont"/>
    <w:rsid w:val="007D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25</cp:revision>
  <cp:lastPrinted>2016-01-14T08:25:00Z</cp:lastPrinted>
  <dcterms:created xsi:type="dcterms:W3CDTF">2017-03-31T11:38:00Z</dcterms:created>
  <dcterms:modified xsi:type="dcterms:W3CDTF">2017-04-03T12:12:00Z</dcterms:modified>
</cp:coreProperties>
</file>