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1673" w:rsidRPr="00D0692E" w:rsidRDefault="000C0483" w:rsidP="00D0692E">
      <w:pPr>
        <w:ind w:right="-409"/>
        <w:jc w:val="both"/>
        <w:rPr>
          <w:rFonts w:ascii="Eras Bold ITC" w:hAnsi="Eras Bold ITC"/>
          <w:b/>
          <w:smallCaps/>
          <w:sz w:val="48"/>
          <w:szCs w:val="48"/>
          <w:lang w:val="en-US"/>
        </w:rPr>
      </w:pPr>
      <w:r>
        <w:rPr>
          <w:rFonts w:ascii="Eras Bold ITC" w:hAnsi="Eras Bold ITC"/>
          <w:b/>
          <w:smallCaps/>
          <w:sz w:val="48"/>
          <w:szCs w:val="48"/>
          <w:lang w:val="en-US"/>
        </w:rPr>
        <w:t xml:space="preserve">                                                                                                                                                                                                                                                                                                                                                                                                                                                                                                                                                                                                                             </w:t>
      </w:r>
      <w:r w:rsidR="00301673" w:rsidRPr="008A30AB">
        <w:rPr>
          <w:rFonts w:ascii="Eras Bold ITC" w:hAnsi="Eras Bold ITC"/>
          <w:b/>
          <w:smallCaps/>
          <w:sz w:val="48"/>
          <w:szCs w:val="48"/>
          <w:lang w:val="en-US"/>
        </w:rPr>
        <w:t>FPB –</w:t>
      </w:r>
      <w:r w:rsidR="00A92CA2">
        <w:rPr>
          <w:rFonts w:ascii="Eras Bold ITC" w:hAnsi="Eras Bold ITC"/>
          <w:b/>
          <w:smallCaps/>
          <w:sz w:val="48"/>
          <w:szCs w:val="48"/>
          <w:lang w:val="en-US"/>
        </w:rPr>
        <w:t xml:space="preserve"> </w:t>
      </w:r>
      <w:r w:rsidR="00301673">
        <w:rPr>
          <w:rFonts w:ascii="Eras Bold ITC" w:hAnsi="Eras Bold ITC"/>
          <w:b/>
          <w:smallCaps/>
          <w:sz w:val="48"/>
          <w:szCs w:val="48"/>
          <w:lang w:val="en-US"/>
        </w:rPr>
        <w:t>CLASSIFIER’</w:t>
      </w:r>
      <w:r w:rsidR="00301673" w:rsidRPr="008A30AB">
        <w:rPr>
          <w:rFonts w:ascii="Eras Bold ITC" w:hAnsi="Eras Bold ITC"/>
          <w:b/>
          <w:smallCaps/>
          <w:sz w:val="48"/>
          <w:szCs w:val="48"/>
          <w:lang w:val="en-US"/>
        </w:rPr>
        <w:t>S REPORT</w:t>
      </w:r>
    </w:p>
    <w:p w:rsidR="00FD5F39" w:rsidRDefault="00FD5F39" w:rsidP="00301673">
      <w:pPr>
        <w:ind w:right="-409" w:firstLine="720"/>
        <w:jc w:val="both"/>
        <w:rPr>
          <w:smallCaps/>
          <w:lang w:val="en-US"/>
        </w:rPr>
      </w:pPr>
    </w:p>
    <w:p w:rsidR="00301673" w:rsidRDefault="00301673" w:rsidP="00683A87">
      <w:pPr>
        <w:rPr>
          <w:b/>
          <w:lang w:val="en-US"/>
        </w:rPr>
      </w:pPr>
      <w:r w:rsidRPr="00683A87">
        <w:rPr>
          <w:b/>
          <w:lang w:val="en-US"/>
        </w:rPr>
        <w:t xml:space="preserve">TITLE: </w:t>
      </w:r>
      <w:r w:rsidR="00771582">
        <w:rPr>
          <w:b/>
          <w:lang w:val="en-US"/>
        </w:rPr>
        <w:tab/>
      </w:r>
      <w:proofErr w:type="spellStart"/>
      <w:r w:rsidR="00A5660E">
        <w:rPr>
          <w:b/>
          <w:lang w:val="en-US"/>
        </w:rPr>
        <w:t>Pooltime</w:t>
      </w:r>
      <w:proofErr w:type="spellEnd"/>
    </w:p>
    <w:p w:rsidR="00C03A2E" w:rsidRPr="00683A87" w:rsidRDefault="00C03A2E" w:rsidP="00683A87">
      <w:pPr>
        <w:rPr>
          <w:b/>
          <w:lang w:val="en-US"/>
        </w:rPr>
      </w:pPr>
    </w:p>
    <w:p w:rsidR="00301673" w:rsidRDefault="00301673" w:rsidP="00683A87">
      <w:pPr>
        <w:rPr>
          <w:b/>
          <w:lang w:val="en-US"/>
        </w:rPr>
      </w:pPr>
      <w:r w:rsidRPr="00683A87">
        <w:rPr>
          <w:b/>
          <w:lang w:val="en-US"/>
        </w:rPr>
        <w:t xml:space="preserve">GENRE: </w:t>
      </w:r>
      <w:r w:rsidR="00771582">
        <w:rPr>
          <w:b/>
          <w:lang w:val="en-US"/>
        </w:rPr>
        <w:tab/>
      </w:r>
      <w:r w:rsidR="00A5660E">
        <w:rPr>
          <w:b/>
          <w:lang w:val="en-US"/>
        </w:rPr>
        <w:t>Gay, Comedy</w:t>
      </w:r>
    </w:p>
    <w:p w:rsidR="00EC1794" w:rsidRPr="00683A87" w:rsidRDefault="00EC1794" w:rsidP="00683A87">
      <w:pPr>
        <w:rPr>
          <w:b/>
          <w:lang w:val="en-US"/>
        </w:rPr>
      </w:pPr>
    </w:p>
    <w:p w:rsidR="00301673" w:rsidRDefault="00301673" w:rsidP="00683A87">
      <w:pPr>
        <w:rPr>
          <w:b/>
          <w:lang w:val="en-US"/>
        </w:rPr>
      </w:pPr>
      <w:r w:rsidRPr="00683A87">
        <w:rPr>
          <w:b/>
          <w:lang w:val="en-US"/>
        </w:rPr>
        <w:t>CLASSIFICATION DECISION</w:t>
      </w:r>
      <w:r w:rsidR="00834067">
        <w:rPr>
          <w:b/>
          <w:lang w:val="en-US"/>
        </w:rPr>
        <w:t xml:space="preserve"> Film</w:t>
      </w:r>
      <w:r w:rsidR="00D75A72" w:rsidRPr="005B3BF5">
        <w:rPr>
          <w:b/>
          <w:lang w:val="en-US"/>
        </w:rPr>
        <w:tab/>
        <w:t>:</w:t>
      </w:r>
      <w:r w:rsidR="00D770A0" w:rsidRPr="005B3BF5">
        <w:rPr>
          <w:b/>
          <w:lang w:val="en-US"/>
        </w:rPr>
        <w:tab/>
      </w:r>
    </w:p>
    <w:p w:rsidR="00834067" w:rsidRPr="00683A87" w:rsidRDefault="00834067" w:rsidP="00683A87">
      <w:pPr>
        <w:rPr>
          <w:b/>
          <w:lang w:val="en-US"/>
        </w:rPr>
      </w:pPr>
      <w:r w:rsidRPr="00683A87">
        <w:rPr>
          <w:b/>
          <w:lang w:val="en-US"/>
        </w:rPr>
        <w:t>CLASSIFICATION DECISION</w:t>
      </w:r>
      <w:r>
        <w:rPr>
          <w:b/>
          <w:lang w:val="en-US"/>
        </w:rPr>
        <w:t xml:space="preserve"> Trailer</w:t>
      </w:r>
      <w:r w:rsidRPr="00683A87">
        <w:rPr>
          <w:b/>
          <w:lang w:val="en-US"/>
        </w:rPr>
        <w:tab/>
        <w:t>:</w:t>
      </w:r>
      <w:r w:rsidR="00D770A0">
        <w:rPr>
          <w:b/>
          <w:lang w:val="en-US"/>
        </w:rPr>
        <w:tab/>
      </w:r>
      <w:r w:rsidR="00707275">
        <w:rPr>
          <w:b/>
          <w:lang w:val="en-US"/>
        </w:rPr>
        <w:t>16S</w:t>
      </w:r>
    </w:p>
    <w:p w:rsidR="00301673" w:rsidRPr="00683A87" w:rsidRDefault="00301673" w:rsidP="00683A87">
      <w:pPr>
        <w:rPr>
          <w:b/>
          <w:lang w:val="en-US"/>
        </w:rPr>
      </w:pPr>
    </w:p>
    <w:p w:rsidR="00D75A72" w:rsidRPr="00683A87" w:rsidRDefault="00D75A72" w:rsidP="00683A87">
      <w:pPr>
        <w:rPr>
          <w:b/>
          <w:lang w:val="en-US"/>
        </w:rPr>
      </w:pPr>
      <w:r w:rsidRPr="00683A87">
        <w:rPr>
          <w:b/>
          <w:lang w:val="en-US"/>
        </w:rPr>
        <w:t>Format</w:t>
      </w:r>
      <w:r w:rsidRPr="00683A87">
        <w:rPr>
          <w:b/>
          <w:lang w:val="en-US"/>
        </w:rPr>
        <w:tab/>
      </w:r>
      <w:r w:rsidRPr="00683A87">
        <w:rPr>
          <w:b/>
          <w:lang w:val="en-US"/>
        </w:rPr>
        <w:tab/>
      </w:r>
      <w:r w:rsidRPr="00683A87">
        <w:rPr>
          <w:b/>
          <w:lang w:val="en-US"/>
        </w:rPr>
        <w:tab/>
      </w:r>
      <w:r w:rsidRPr="00683A87">
        <w:rPr>
          <w:b/>
          <w:lang w:val="en-US"/>
        </w:rPr>
        <w:tab/>
        <w:t>:</w:t>
      </w:r>
      <w:r w:rsidRPr="00683A87">
        <w:rPr>
          <w:b/>
          <w:lang w:val="en-US"/>
        </w:rPr>
        <w:tab/>
        <w:t>Digital</w:t>
      </w:r>
    </w:p>
    <w:p w:rsidR="00301673" w:rsidRPr="00683A87" w:rsidRDefault="00D75A72" w:rsidP="00683A87">
      <w:pPr>
        <w:rPr>
          <w:b/>
          <w:lang w:val="en-US"/>
        </w:rPr>
      </w:pPr>
      <w:r w:rsidRPr="00683A87">
        <w:rPr>
          <w:b/>
          <w:lang w:val="en-US"/>
        </w:rPr>
        <w:t>Director</w:t>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r>
      <w:r w:rsidR="00A5660E" w:rsidRPr="00A5660E">
        <w:rPr>
          <w:b/>
          <w:lang w:val="en-US"/>
        </w:rPr>
        <w:t>Michael Donahue</w:t>
      </w:r>
    </w:p>
    <w:p w:rsidR="00D75A72" w:rsidRPr="00683A87" w:rsidRDefault="00D75A72" w:rsidP="00683A87">
      <w:pPr>
        <w:rPr>
          <w:b/>
          <w:lang w:val="en-US"/>
        </w:rPr>
      </w:pPr>
      <w:r w:rsidRPr="00683A87">
        <w:rPr>
          <w:b/>
          <w:lang w:val="en-US"/>
        </w:rPr>
        <w:t>Language</w:t>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t>English</w:t>
      </w:r>
    </w:p>
    <w:p w:rsidR="001C57DD" w:rsidRDefault="00D75A72" w:rsidP="00683A87">
      <w:pPr>
        <w:rPr>
          <w:b/>
          <w:lang w:val="en-US"/>
        </w:rPr>
      </w:pPr>
      <w:r w:rsidRPr="00683A87">
        <w:rPr>
          <w:b/>
          <w:lang w:val="en-US"/>
        </w:rPr>
        <w:t>Cast</w:t>
      </w:r>
      <w:r w:rsidRPr="00683A87">
        <w:rPr>
          <w:b/>
          <w:lang w:val="en-US"/>
        </w:rPr>
        <w:tab/>
      </w:r>
      <w:r w:rsidRPr="00683A87">
        <w:rPr>
          <w:b/>
          <w:lang w:val="en-US"/>
        </w:rPr>
        <w:tab/>
      </w:r>
      <w:r w:rsidRPr="00683A87">
        <w:rPr>
          <w:b/>
          <w:lang w:val="en-US"/>
        </w:rPr>
        <w:tab/>
      </w:r>
      <w:r w:rsidRPr="00683A87">
        <w:rPr>
          <w:b/>
          <w:lang w:val="en-US"/>
        </w:rPr>
        <w:tab/>
      </w:r>
      <w:r w:rsidRPr="00683A87">
        <w:rPr>
          <w:b/>
          <w:lang w:val="en-US"/>
        </w:rPr>
        <w:tab/>
        <w:t>:</w:t>
      </w:r>
      <w:r w:rsidR="00C03A2E">
        <w:rPr>
          <w:b/>
          <w:lang w:val="en-US"/>
        </w:rPr>
        <w:tab/>
      </w:r>
      <w:r w:rsidR="00A5660E" w:rsidRPr="00A5660E">
        <w:rPr>
          <w:b/>
          <w:lang w:val="en-US"/>
        </w:rPr>
        <w:t xml:space="preserve">Inge </w:t>
      </w:r>
      <w:proofErr w:type="spellStart"/>
      <w:r w:rsidR="00A5660E" w:rsidRPr="00A5660E">
        <w:rPr>
          <w:b/>
          <w:lang w:val="en-US"/>
        </w:rPr>
        <w:t>Jaklin</w:t>
      </w:r>
      <w:proofErr w:type="spellEnd"/>
      <w:r w:rsidR="00A5660E" w:rsidRPr="00A5660E">
        <w:rPr>
          <w:b/>
          <w:lang w:val="en-US"/>
        </w:rPr>
        <w:t xml:space="preserve">, Marcus Harwell, Tom </w:t>
      </w:r>
      <w:proofErr w:type="spellStart"/>
      <w:r w:rsidR="00A5660E" w:rsidRPr="00A5660E">
        <w:rPr>
          <w:b/>
          <w:lang w:val="en-US"/>
        </w:rPr>
        <w:t>Tangen</w:t>
      </w:r>
      <w:proofErr w:type="spellEnd"/>
    </w:p>
    <w:p w:rsidR="00D75A72" w:rsidRDefault="00D75A72" w:rsidP="00683A87">
      <w:pPr>
        <w:rPr>
          <w:b/>
          <w:lang w:val="en-US"/>
        </w:rPr>
      </w:pPr>
      <w:r w:rsidRPr="00683A87">
        <w:rPr>
          <w:b/>
          <w:lang w:val="en-US"/>
        </w:rPr>
        <w:t>Running Time</w:t>
      </w:r>
      <w:r w:rsidRPr="00683A87">
        <w:rPr>
          <w:b/>
          <w:lang w:val="en-US"/>
        </w:rPr>
        <w:tab/>
      </w:r>
      <w:r w:rsidRPr="00683A87">
        <w:rPr>
          <w:b/>
          <w:lang w:val="en-US"/>
        </w:rPr>
        <w:tab/>
      </w:r>
      <w:r w:rsidRPr="00683A87">
        <w:rPr>
          <w:b/>
          <w:lang w:val="en-US"/>
        </w:rPr>
        <w:tab/>
        <w:t>:</w:t>
      </w:r>
      <w:r w:rsidR="00053E4E">
        <w:rPr>
          <w:b/>
          <w:lang w:val="en-US"/>
        </w:rPr>
        <w:tab/>
      </w:r>
      <w:r w:rsidR="00A5660E">
        <w:rPr>
          <w:b/>
          <w:lang w:val="en-US"/>
        </w:rPr>
        <w:t>86</w:t>
      </w:r>
    </w:p>
    <w:p w:rsidR="00D71084" w:rsidRPr="00683A87" w:rsidRDefault="00D71084" w:rsidP="00683A87">
      <w:pPr>
        <w:rPr>
          <w:b/>
          <w:lang w:val="en-US"/>
        </w:rPr>
      </w:pPr>
      <w:r>
        <w:rPr>
          <w:b/>
          <w:lang w:val="en-US"/>
        </w:rPr>
        <w:t>Year</w:t>
      </w:r>
      <w:r>
        <w:rPr>
          <w:b/>
          <w:lang w:val="en-US"/>
        </w:rPr>
        <w:tab/>
      </w:r>
      <w:r>
        <w:rPr>
          <w:b/>
          <w:lang w:val="en-US"/>
        </w:rPr>
        <w:tab/>
      </w:r>
      <w:r>
        <w:rPr>
          <w:b/>
          <w:lang w:val="en-US"/>
        </w:rPr>
        <w:tab/>
      </w:r>
      <w:r>
        <w:rPr>
          <w:b/>
          <w:lang w:val="en-US"/>
        </w:rPr>
        <w:tab/>
      </w:r>
      <w:r>
        <w:rPr>
          <w:b/>
          <w:lang w:val="en-US"/>
        </w:rPr>
        <w:tab/>
        <w:t>:</w:t>
      </w:r>
      <w:r>
        <w:rPr>
          <w:b/>
          <w:lang w:val="en-US"/>
        </w:rPr>
        <w:tab/>
      </w:r>
      <w:r w:rsidR="008D4B18">
        <w:rPr>
          <w:b/>
          <w:lang w:val="en-US"/>
        </w:rPr>
        <w:t>20</w:t>
      </w:r>
      <w:r w:rsidR="00A5660E">
        <w:rPr>
          <w:b/>
          <w:lang w:val="en-US"/>
        </w:rPr>
        <w:t>10</w:t>
      </w:r>
    </w:p>
    <w:p w:rsidR="00782299" w:rsidRPr="00683A87" w:rsidRDefault="00683A87" w:rsidP="00683A87">
      <w:pPr>
        <w:rPr>
          <w:b/>
          <w:lang w:val="en-US"/>
        </w:rPr>
      </w:pPr>
      <w:r>
        <w:rPr>
          <w:b/>
          <w:lang w:val="en-US"/>
        </w:rPr>
        <w:t>___________________________________________________________________</w:t>
      </w:r>
    </w:p>
    <w:p w:rsidR="00683A87" w:rsidRDefault="00683A87" w:rsidP="00683A87">
      <w:pPr>
        <w:rPr>
          <w:b/>
          <w:lang w:val="en-US"/>
        </w:rPr>
      </w:pPr>
    </w:p>
    <w:p w:rsidR="00D75A72" w:rsidRDefault="00D75A72" w:rsidP="00683A87">
      <w:pPr>
        <w:rPr>
          <w:b/>
          <w:lang w:val="en-US"/>
        </w:rPr>
      </w:pPr>
      <w:r w:rsidRPr="00683A87">
        <w:rPr>
          <w:b/>
          <w:lang w:val="en-US"/>
        </w:rPr>
        <w:t xml:space="preserve">Synopsis  </w:t>
      </w:r>
    </w:p>
    <w:p w:rsidR="00C75BBA" w:rsidRDefault="00C75BBA" w:rsidP="00683A87">
      <w:pPr>
        <w:rPr>
          <w:b/>
          <w:lang w:val="en-US"/>
        </w:rPr>
      </w:pPr>
    </w:p>
    <w:p w:rsidR="00A5660E" w:rsidRPr="00A5660E" w:rsidRDefault="00A5660E" w:rsidP="00A5660E">
      <w:pPr>
        <w:rPr>
          <w:rFonts w:cs="Arial"/>
          <w:sz w:val="18"/>
          <w:szCs w:val="18"/>
          <w:lang w:val="en-US"/>
        </w:rPr>
      </w:pPr>
      <w:r w:rsidRPr="00A5660E">
        <w:rPr>
          <w:rFonts w:cs="Arial"/>
          <w:sz w:val="18"/>
          <w:szCs w:val="18"/>
          <w:lang w:val="en-US"/>
        </w:rPr>
        <w:t>Where love, sex and jealousy make a big splash!</w:t>
      </w:r>
    </w:p>
    <w:p w:rsidR="00A5660E" w:rsidRPr="00A5660E" w:rsidRDefault="00A5660E" w:rsidP="00A5660E">
      <w:pPr>
        <w:rPr>
          <w:rFonts w:cs="Arial"/>
          <w:sz w:val="18"/>
          <w:szCs w:val="18"/>
          <w:lang w:val="en-US"/>
        </w:rPr>
      </w:pPr>
    </w:p>
    <w:p w:rsidR="00A5660E" w:rsidRPr="00A5660E" w:rsidRDefault="00A5660E" w:rsidP="00A5660E">
      <w:pPr>
        <w:rPr>
          <w:rFonts w:cs="Arial"/>
          <w:sz w:val="18"/>
          <w:szCs w:val="18"/>
          <w:lang w:val="en-US"/>
        </w:rPr>
      </w:pPr>
      <w:r w:rsidRPr="00A5660E">
        <w:rPr>
          <w:rFonts w:cs="Arial"/>
          <w:sz w:val="18"/>
          <w:szCs w:val="18"/>
          <w:lang w:val="en-US"/>
        </w:rPr>
        <w:t>A hilarious journey of friendship, dating, commitment, and HUSBAND HUNTING!</w:t>
      </w:r>
    </w:p>
    <w:p w:rsidR="00A5660E" w:rsidRPr="00A5660E" w:rsidRDefault="00A5660E" w:rsidP="00A5660E">
      <w:pPr>
        <w:rPr>
          <w:rFonts w:cs="Arial"/>
          <w:sz w:val="18"/>
          <w:szCs w:val="18"/>
          <w:lang w:val="en-US"/>
        </w:rPr>
      </w:pPr>
    </w:p>
    <w:p w:rsidR="00A5660E" w:rsidRPr="00A5660E" w:rsidRDefault="00A5660E" w:rsidP="00A5660E">
      <w:pPr>
        <w:rPr>
          <w:rFonts w:cs="Arial"/>
          <w:sz w:val="18"/>
          <w:szCs w:val="18"/>
          <w:lang w:val="en-US"/>
        </w:rPr>
      </w:pPr>
      <w:r w:rsidRPr="00A5660E">
        <w:rPr>
          <w:rFonts w:cs="Arial"/>
          <w:sz w:val="18"/>
          <w:szCs w:val="18"/>
          <w:lang w:val="en-US"/>
        </w:rPr>
        <w:t>When a handsome gay urban professional thinks he might be having a midlife crisis, he decides to hold a different kind of weekend pool party at his West Hollywood home. At almost 40, David (Marcus Harwell), wants to see if there really is a match with one of his former boyfriends and invites them all to his pool...not to do shots of Patron and play Lady Gaga, but to see if there really is a husband for him somewhere in his pool. Soon the weekend evolves into a whirlpool of nosey neighbors, pressuring parents, stubborn siblings, and sexy pizza boys.</w:t>
      </w:r>
    </w:p>
    <w:p w:rsidR="00A5660E" w:rsidRPr="00A5660E" w:rsidRDefault="00A5660E" w:rsidP="00A5660E">
      <w:pPr>
        <w:rPr>
          <w:rFonts w:cs="Arial"/>
          <w:sz w:val="18"/>
          <w:szCs w:val="18"/>
          <w:lang w:val="en-US"/>
        </w:rPr>
      </w:pPr>
    </w:p>
    <w:p w:rsidR="000D3356" w:rsidRDefault="00A5660E" w:rsidP="00A5660E">
      <w:pPr>
        <w:rPr>
          <w:rFonts w:cs="Arial"/>
          <w:sz w:val="18"/>
          <w:szCs w:val="18"/>
          <w:lang w:val="en-US"/>
        </w:rPr>
      </w:pPr>
      <w:r w:rsidRPr="00A5660E">
        <w:rPr>
          <w:rFonts w:cs="Arial"/>
          <w:sz w:val="18"/>
          <w:szCs w:val="18"/>
          <w:lang w:val="en-US"/>
        </w:rPr>
        <w:t>Reflecting on their lives together they embark on an exciting, touching, and often hilarious journey of rediscovery. After all, David’s ideal man can’t be far off with so many hot guys in his pool!</w:t>
      </w:r>
    </w:p>
    <w:p w:rsidR="00A5660E" w:rsidRPr="00CA5684" w:rsidRDefault="00A5660E" w:rsidP="00A5660E">
      <w:pPr>
        <w:rPr>
          <w:rFonts w:cs="Arial"/>
          <w:sz w:val="18"/>
          <w:szCs w:val="18"/>
          <w:lang w:val="en-US"/>
        </w:rPr>
      </w:pPr>
    </w:p>
    <w:p w:rsidR="00683A87" w:rsidRPr="00683A87" w:rsidRDefault="00683A87" w:rsidP="00683A87">
      <w:pPr>
        <w:rPr>
          <w:b/>
          <w:lang w:val="en-US"/>
        </w:rPr>
      </w:pPr>
      <w:r w:rsidRPr="00683A87">
        <w:rPr>
          <w:b/>
          <w:lang w:val="en-US"/>
        </w:rPr>
        <w:t>Classifiable Elements</w:t>
      </w:r>
    </w:p>
    <w:p w:rsidR="00683A87" w:rsidRDefault="00D16DC1" w:rsidP="00683A87">
      <w:pPr>
        <w:rPr>
          <w:rFonts w:cs="Arial"/>
          <w:b/>
          <w:bCs/>
          <w:color w:val="000000"/>
          <w:sz w:val="18"/>
          <w:szCs w:val="18"/>
          <w:lang w:val="en-US" w:eastAsia="en-ZA"/>
        </w:rPr>
      </w:pPr>
      <w:r>
        <w:rPr>
          <w:rFonts w:cs="Arial"/>
          <w:b/>
          <w:bCs/>
          <w:color w:val="000000"/>
          <w:sz w:val="18"/>
          <w:szCs w:val="18"/>
          <w:lang w:val="en-US" w:eastAsia="en-ZA"/>
        </w:rPr>
        <w:tab/>
        <w:t xml:space="preserve"> </w:t>
      </w:r>
      <w:r w:rsidR="00675A12" w:rsidRPr="00662EF6">
        <w:rPr>
          <w:rFonts w:cs="Arial"/>
          <w:b/>
          <w:bCs/>
          <w:color w:val="000000"/>
          <w:sz w:val="18"/>
          <w:szCs w:val="18"/>
          <w:lang w:val="en-US" w:eastAsia="en-ZA"/>
        </w:rPr>
        <w:tab/>
      </w:r>
    </w:p>
    <w:tbl>
      <w:tblPr>
        <w:tblW w:w="9600" w:type="dxa"/>
        <w:tblInd w:w="93" w:type="dxa"/>
        <w:tblLook w:val="04A0" w:firstRow="1" w:lastRow="0" w:firstColumn="1" w:lastColumn="0" w:noHBand="0" w:noVBand="1"/>
      </w:tblPr>
      <w:tblGrid>
        <w:gridCol w:w="2283"/>
        <w:gridCol w:w="7317"/>
      </w:tblGrid>
      <w:tr w:rsidR="00963F34" w:rsidRPr="00963F34" w:rsidTr="00EC47FC">
        <w:trPr>
          <w:trHeight w:val="300"/>
        </w:trPr>
        <w:tc>
          <w:tcPr>
            <w:tcW w:w="2283" w:type="dxa"/>
            <w:tcBorders>
              <w:top w:val="nil"/>
              <w:left w:val="nil"/>
              <w:bottom w:val="nil"/>
              <w:right w:val="nil"/>
            </w:tcBorders>
            <w:shd w:val="clear" w:color="auto" w:fill="auto"/>
            <w:noWrap/>
            <w:vAlign w:val="center"/>
            <w:hideMark/>
          </w:tcPr>
          <w:p w:rsidR="00963F34" w:rsidRPr="00963F34" w:rsidRDefault="00963F34" w:rsidP="00EC47FC">
            <w:pPr>
              <w:rPr>
                <w:rFonts w:cs="Arial"/>
                <w:b/>
                <w:color w:val="000000"/>
                <w:sz w:val="18"/>
                <w:szCs w:val="18"/>
                <w:lang w:eastAsia="en-ZA"/>
              </w:rPr>
            </w:pPr>
            <w:r w:rsidRPr="00963F34">
              <w:rPr>
                <w:rFonts w:cs="Arial"/>
                <w:b/>
                <w:color w:val="000000"/>
                <w:sz w:val="18"/>
                <w:szCs w:val="18"/>
                <w:lang w:eastAsia="en-ZA"/>
              </w:rPr>
              <w:t>Language</w:t>
            </w:r>
          </w:p>
        </w:tc>
        <w:tc>
          <w:tcPr>
            <w:tcW w:w="7317" w:type="dxa"/>
            <w:tcBorders>
              <w:top w:val="nil"/>
              <w:left w:val="nil"/>
              <w:bottom w:val="nil"/>
              <w:right w:val="nil"/>
            </w:tcBorders>
            <w:shd w:val="clear" w:color="auto" w:fill="auto"/>
            <w:noWrap/>
            <w:vAlign w:val="bottom"/>
          </w:tcPr>
          <w:p w:rsidR="00963F34" w:rsidRPr="00963F34" w:rsidRDefault="00963F34" w:rsidP="00963F34">
            <w:pPr>
              <w:rPr>
                <w:rFonts w:cs="Arial"/>
                <w:color w:val="000000"/>
                <w:sz w:val="18"/>
                <w:szCs w:val="18"/>
                <w:lang w:eastAsia="en-ZA"/>
              </w:rPr>
            </w:pPr>
          </w:p>
        </w:tc>
      </w:tr>
      <w:tr w:rsidR="00963F34" w:rsidRPr="00963F34" w:rsidTr="00EC47FC">
        <w:trPr>
          <w:trHeight w:val="300"/>
        </w:trPr>
        <w:tc>
          <w:tcPr>
            <w:tcW w:w="2283" w:type="dxa"/>
            <w:tcBorders>
              <w:top w:val="nil"/>
              <w:left w:val="nil"/>
              <w:bottom w:val="nil"/>
              <w:right w:val="nil"/>
            </w:tcBorders>
            <w:shd w:val="clear" w:color="auto" w:fill="auto"/>
            <w:noWrap/>
            <w:vAlign w:val="center"/>
            <w:hideMark/>
          </w:tcPr>
          <w:p w:rsidR="00963F34" w:rsidRPr="00963F34" w:rsidRDefault="00963F34" w:rsidP="00EC47FC">
            <w:pPr>
              <w:rPr>
                <w:rFonts w:cs="Arial"/>
                <w:b/>
                <w:color w:val="000000"/>
                <w:sz w:val="18"/>
                <w:szCs w:val="18"/>
                <w:lang w:eastAsia="en-ZA"/>
              </w:rPr>
            </w:pPr>
            <w:r w:rsidRPr="00963F34">
              <w:rPr>
                <w:rFonts w:cs="Arial"/>
                <w:b/>
                <w:color w:val="000000"/>
                <w:sz w:val="18"/>
                <w:szCs w:val="18"/>
                <w:lang w:eastAsia="en-ZA"/>
              </w:rPr>
              <w:t>Sexually related activity</w:t>
            </w:r>
          </w:p>
        </w:tc>
        <w:tc>
          <w:tcPr>
            <w:tcW w:w="7317" w:type="dxa"/>
            <w:tcBorders>
              <w:top w:val="nil"/>
              <w:left w:val="nil"/>
              <w:bottom w:val="nil"/>
              <w:right w:val="nil"/>
            </w:tcBorders>
            <w:shd w:val="clear" w:color="auto" w:fill="auto"/>
            <w:noWrap/>
            <w:vAlign w:val="bottom"/>
          </w:tcPr>
          <w:p w:rsidR="00963F34" w:rsidRPr="00963F34" w:rsidRDefault="00963F34" w:rsidP="00963F34">
            <w:pPr>
              <w:rPr>
                <w:rFonts w:cs="Arial"/>
                <w:color w:val="000000"/>
                <w:sz w:val="18"/>
                <w:szCs w:val="18"/>
                <w:lang w:eastAsia="en-ZA"/>
              </w:rPr>
            </w:pPr>
          </w:p>
        </w:tc>
      </w:tr>
      <w:tr w:rsidR="00963F34" w:rsidRPr="00963F34" w:rsidTr="00EC47FC">
        <w:trPr>
          <w:trHeight w:val="300"/>
        </w:trPr>
        <w:tc>
          <w:tcPr>
            <w:tcW w:w="2283" w:type="dxa"/>
            <w:tcBorders>
              <w:top w:val="nil"/>
              <w:left w:val="nil"/>
              <w:bottom w:val="nil"/>
              <w:right w:val="nil"/>
            </w:tcBorders>
            <w:shd w:val="clear" w:color="auto" w:fill="auto"/>
            <w:noWrap/>
            <w:vAlign w:val="center"/>
            <w:hideMark/>
          </w:tcPr>
          <w:p w:rsidR="00963F34" w:rsidRPr="00963F34" w:rsidRDefault="00963F34" w:rsidP="00EC47FC">
            <w:pPr>
              <w:rPr>
                <w:rFonts w:cs="Arial"/>
                <w:b/>
                <w:color w:val="000000"/>
                <w:sz w:val="18"/>
                <w:szCs w:val="18"/>
                <w:lang w:eastAsia="en-ZA"/>
              </w:rPr>
            </w:pPr>
            <w:r w:rsidRPr="00963F34">
              <w:rPr>
                <w:rFonts w:cs="Arial"/>
                <w:b/>
                <w:color w:val="000000"/>
                <w:sz w:val="18"/>
                <w:szCs w:val="18"/>
                <w:lang w:eastAsia="en-ZA"/>
              </w:rPr>
              <w:t>Nudity</w:t>
            </w:r>
          </w:p>
        </w:tc>
        <w:tc>
          <w:tcPr>
            <w:tcW w:w="7317" w:type="dxa"/>
            <w:tcBorders>
              <w:top w:val="nil"/>
              <w:left w:val="nil"/>
              <w:bottom w:val="nil"/>
              <w:right w:val="nil"/>
            </w:tcBorders>
            <w:shd w:val="clear" w:color="auto" w:fill="auto"/>
            <w:noWrap/>
            <w:vAlign w:val="bottom"/>
          </w:tcPr>
          <w:p w:rsidR="00963F34" w:rsidRPr="00963F34" w:rsidRDefault="00DD3DFA" w:rsidP="00963F34">
            <w:pPr>
              <w:rPr>
                <w:rFonts w:cs="Arial"/>
                <w:color w:val="000000"/>
                <w:sz w:val="18"/>
                <w:szCs w:val="18"/>
                <w:lang w:eastAsia="en-ZA"/>
              </w:rPr>
            </w:pPr>
            <w:r>
              <w:rPr>
                <w:rFonts w:cs="Arial"/>
                <w:color w:val="000000"/>
                <w:sz w:val="18"/>
                <w:szCs w:val="18"/>
                <w:lang w:eastAsia="en-ZA"/>
              </w:rPr>
              <w:t>Men in bathing suits around the pool,</w:t>
            </w:r>
            <w:bookmarkStart w:id="0" w:name="_GoBack"/>
            <w:bookmarkEnd w:id="0"/>
          </w:p>
        </w:tc>
      </w:tr>
      <w:tr w:rsidR="00963F34" w:rsidRPr="00963F34" w:rsidTr="00EC47FC">
        <w:trPr>
          <w:trHeight w:val="300"/>
        </w:trPr>
        <w:tc>
          <w:tcPr>
            <w:tcW w:w="2283" w:type="dxa"/>
            <w:tcBorders>
              <w:top w:val="nil"/>
              <w:left w:val="nil"/>
              <w:bottom w:val="nil"/>
              <w:right w:val="nil"/>
            </w:tcBorders>
            <w:shd w:val="clear" w:color="auto" w:fill="auto"/>
            <w:noWrap/>
            <w:vAlign w:val="center"/>
            <w:hideMark/>
          </w:tcPr>
          <w:p w:rsidR="00963F34" w:rsidRPr="00963F34" w:rsidRDefault="00963F34" w:rsidP="00EC47FC">
            <w:pPr>
              <w:rPr>
                <w:rFonts w:cs="Arial"/>
                <w:b/>
                <w:color w:val="000000"/>
                <w:sz w:val="18"/>
                <w:szCs w:val="18"/>
                <w:lang w:eastAsia="en-ZA"/>
              </w:rPr>
            </w:pPr>
            <w:r w:rsidRPr="00963F34">
              <w:rPr>
                <w:rFonts w:cs="Arial"/>
                <w:b/>
                <w:color w:val="000000"/>
                <w:sz w:val="18"/>
                <w:szCs w:val="18"/>
                <w:lang w:eastAsia="en-ZA"/>
              </w:rPr>
              <w:t>Violence</w:t>
            </w:r>
          </w:p>
        </w:tc>
        <w:tc>
          <w:tcPr>
            <w:tcW w:w="7317" w:type="dxa"/>
            <w:tcBorders>
              <w:top w:val="nil"/>
              <w:left w:val="nil"/>
              <w:bottom w:val="nil"/>
              <w:right w:val="nil"/>
            </w:tcBorders>
            <w:shd w:val="clear" w:color="auto" w:fill="auto"/>
            <w:noWrap/>
            <w:vAlign w:val="bottom"/>
          </w:tcPr>
          <w:p w:rsidR="00963F34" w:rsidRPr="00963F34" w:rsidRDefault="00963F34" w:rsidP="00510D12">
            <w:pPr>
              <w:rPr>
                <w:rFonts w:cs="Arial"/>
                <w:color w:val="000000"/>
                <w:sz w:val="18"/>
                <w:szCs w:val="18"/>
                <w:lang w:eastAsia="en-ZA"/>
              </w:rPr>
            </w:pPr>
          </w:p>
        </w:tc>
      </w:tr>
      <w:tr w:rsidR="00510D12" w:rsidRPr="00963F34" w:rsidTr="00EC47FC">
        <w:trPr>
          <w:trHeight w:val="300"/>
        </w:trPr>
        <w:tc>
          <w:tcPr>
            <w:tcW w:w="2283" w:type="dxa"/>
            <w:tcBorders>
              <w:top w:val="nil"/>
              <w:left w:val="nil"/>
              <w:bottom w:val="nil"/>
              <w:right w:val="nil"/>
            </w:tcBorders>
            <w:shd w:val="clear" w:color="auto" w:fill="auto"/>
            <w:noWrap/>
            <w:vAlign w:val="center"/>
            <w:hideMark/>
          </w:tcPr>
          <w:p w:rsidR="00510D12" w:rsidRPr="00963F34" w:rsidRDefault="00C62C66" w:rsidP="00EC47FC">
            <w:pPr>
              <w:rPr>
                <w:rFonts w:cs="Arial"/>
                <w:b/>
                <w:color w:val="000000"/>
                <w:sz w:val="18"/>
                <w:szCs w:val="18"/>
                <w:lang w:eastAsia="en-ZA"/>
              </w:rPr>
            </w:pPr>
            <w:r>
              <w:rPr>
                <w:rFonts w:cs="Arial"/>
                <w:b/>
                <w:color w:val="000000"/>
                <w:sz w:val="18"/>
                <w:szCs w:val="18"/>
                <w:lang w:eastAsia="en-ZA"/>
              </w:rPr>
              <w:t>Substance Abuse</w:t>
            </w:r>
          </w:p>
        </w:tc>
        <w:tc>
          <w:tcPr>
            <w:tcW w:w="7317" w:type="dxa"/>
            <w:tcBorders>
              <w:top w:val="nil"/>
              <w:left w:val="nil"/>
              <w:bottom w:val="nil"/>
              <w:right w:val="nil"/>
            </w:tcBorders>
            <w:shd w:val="clear" w:color="auto" w:fill="auto"/>
            <w:noWrap/>
            <w:vAlign w:val="bottom"/>
          </w:tcPr>
          <w:p w:rsidR="00510D12" w:rsidRPr="00963F34" w:rsidRDefault="00510D12" w:rsidP="00C62C66">
            <w:pPr>
              <w:rPr>
                <w:rFonts w:cs="Arial"/>
                <w:color w:val="000000"/>
                <w:sz w:val="18"/>
                <w:szCs w:val="18"/>
                <w:lang w:eastAsia="en-ZA"/>
              </w:rPr>
            </w:pPr>
          </w:p>
        </w:tc>
      </w:tr>
    </w:tbl>
    <w:p w:rsidR="00683A87" w:rsidRPr="00683A87" w:rsidRDefault="00683A87" w:rsidP="00683A87">
      <w:pPr>
        <w:rPr>
          <w:b/>
          <w:lang w:val="en-US"/>
        </w:rPr>
      </w:pPr>
    </w:p>
    <w:p w:rsidR="00683A87" w:rsidRPr="00683A87" w:rsidRDefault="00683A87" w:rsidP="00683A87">
      <w:pPr>
        <w:rPr>
          <w:b/>
          <w:lang w:val="en-US"/>
        </w:rPr>
      </w:pPr>
      <w:r w:rsidRPr="00683A87">
        <w:rPr>
          <w:b/>
          <w:lang w:val="en-US"/>
        </w:rPr>
        <w:t>Cumulative Impact (element, sound, lighting, techniques)</w:t>
      </w:r>
    </w:p>
    <w:p w:rsidR="00D75A72" w:rsidRPr="00D75A72" w:rsidRDefault="00D75A72">
      <w:pPr>
        <w:rPr>
          <w:rFonts w:asciiTheme="minorHAnsi" w:hAnsiTheme="minorHAnsi"/>
          <w:b/>
          <w:smallCaps/>
          <w:szCs w:val="24"/>
          <w:lang w:val="en-US"/>
        </w:rPr>
      </w:pPr>
      <w:r w:rsidRPr="00D75A72">
        <w:rPr>
          <w:rFonts w:asciiTheme="minorHAnsi" w:hAnsiTheme="minorHAnsi"/>
          <w:b/>
          <w:smallCaps/>
          <w:szCs w:val="24"/>
          <w:lang w:val="en-US"/>
        </w:rPr>
        <w:br w:type="page"/>
      </w:r>
    </w:p>
    <w:p w:rsidR="00782299" w:rsidRPr="00683A87" w:rsidRDefault="00782299" w:rsidP="00683A87">
      <w:pPr>
        <w:rPr>
          <w:b/>
          <w:lang w:val="en-US"/>
        </w:rPr>
      </w:pPr>
      <w:r w:rsidRPr="00683A87">
        <w:rPr>
          <w:b/>
          <w:lang w:val="en-US"/>
        </w:rPr>
        <w:lastRenderedPageBreak/>
        <w:t>INFORMATION ABOUT CLASSIFIABLE ELEMENTS IN THE FILM:</w:t>
      </w:r>
    </w:p>
    <w:p w:rsidR="00782299" w:rsidRPr="00683A87" w:rsidRDefault="00782299" w:rsidP="00683A87">
      <w:pPr>
        <w:rPr>
          <w:b/>
          <w:lang w:val="en-US"/>
        </w:rPr>
      </w:pPr>
    </w:p>
    <w:p w:rsidR="00301673" w:rsidRPr="00683A87" w:rsidRDefault="00301673" w:rsidP="00683A87">
      <w:pPr>
        <w:rPr>
          <w:b/>
          <w:u w:val="single"/>
          <w:lang w:val="en-US"/>
        </w:rPr>
      </w:pPr>
      <w:r w:rsidRPr="00683A87">
        <w:rPr>
          <w:b/>
          <w:u w:val="single"/>
          <w:lang w:val="en-US"/>
        </w:rPr>
        <w:t xml:space="preserve">Mandatory Classifiable Elements </w:t>
      </w:r>
    </w:p>
    <w:p w:rsidR="00301673" w:rsidRPr="00D75A72" w:rsidRDefault="00301673" w:rsidP="00301673">
      <w:pPr>
        <w:ind w:right="-409"/>
        <w:jc w:val="both"/>
        <w:rPr>
          <w:rFonts w:asciiTheme="minorHAnsi" w:hAnsiTheme="minorHAnsi"/>
          <w:b/>
          <w:smallCaps/>
          <w:szCs w:val="24"/>
          <w:lang w:val="en-US"/>
        </w:rPr>
      </w:pPr>
    </w:p>
    <w:p w:rsidR="005429C7" w:rsidRPr="00683A87" w:rsidRDefault="005429C7" w:rsidP="00683A87">
      <w:pPr>
        <w:rPr>
          <w:b/>
          <w:sz w:val="20"/>
          <w:lang w:val="en-US"/>
        </w:rPr>
      </w:pPr>
    </w:p>
    <w:tbl>
      <w:tblPr>
        <w:tblW w:w="5780" w:type="dxa"/>
        <w:tblInd w:w="93" w:type="dxa"/>
        <w:tblLook w:val="04A0" w:firstRow="1" w:lastRow="0" w:firstColumn="1" w:lastColumn="0" w:noHBand="0" w:noVBand="1"/>
      </w:tblPr>
      <w:tblGrid>
        <w:gridCol w:w="2980"/>
        <w:gridCol w:w="2800"/>
      </w:tblGrid>
      <w:tr w:rsidR="00C75B15" w:rsidRPr="00C75B15" w:rsidTr="00C75B15">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LANGUAGE</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D16DC1">
            <w:pPr>
              <w:jc w:val="center"/>
              <w:rPr>
                <w:rFonts w:cs="Arial"/>
                <w:b/>
                <w:bCs/>
                <w:color w:val="000000"/>
                <w:sz w:val="18"/>
                <w:szCs w:val="18"/>
                <w:lang w:eastAsia="en-ZA"/>
              </w:rPr>
            </w:pPr>
          </w:p>
        </w:tc>
      </w:tr>
      <w:tr w:rsidR="00C75B15" w:rsidRPr="00C75B15" w:rsidTr="00896822">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NUDITY</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D16DC1">
            <w:pPr>
              <w:jc w:val="center"/>
              <w:rPr>
                <w:rFonts w:cs="Arial"/>
                <w:b/>
                <w:bCs/>
                <w:color w:val="000000"/>
                <w:sz w:val="18"/>
                <w:szCs w:val="18"/>
                <w:lang w:eastAsia="en-ZA"/>
              </w:rPr>
            </w:pPr>
          </w:p>
        </w:tc>
      </w:tr>
      <w:tr w:rsidR="00C75B15" w:rsidRPr="00C75B15" w:rsidTr="00896822">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PREJUDICE</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D16DC1">
            <w:pPr>
              <w:jc w:val="center"/>
              <w:rPr>
                <w:rFonts w:cs="Arial"/>
                <w:b/>
                <w:bCs/>
                <w:color w:val="000000"/>
                <w:sz w:val="18"/>
                <w:szCs w:val="18"/>
                <w:lang w:eastAsia="en-ZA"/>
              </w:rPr>
            </w:pPr>
          </w:p>
        </w:tc>
      </w:tr>
      <w:tr w:rsidR="00C75B15" w:rsidRPr="00C75B15" w:rsidTr="00896822">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SEXUALLY RELATED ACTIVITY</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D16DC1">
            <w:pPr>
              <w:jc w:val="center"/>
              <w:rPr>
                <w:rFonts w:cs="Arial"/>
                <w:b/>
                <w:bCs/>
                <w:color w:val="000000"/>
                <w:sz w:val="18"/>
                <w:szCs w:val="18"/>
                <w:lang w:eastAsia="en-ZA"/>
              </w:rPr>
            </w:pPr>
          </w:p>
        </w:tc>
      </w:tr>
      <w:tr w:rsidR="00C75B15" w:rsidRPr="00C75B15" w:rsidTr="00896822">
        <w:trPr>
          <w:trHeight w:val="499"/>
        </w:trPr>
        <w:tc>
          <w:tcPr>
            <w:tcW w:w="2980" w:type="dxa"/>
            <w:tcBorders>
              <w:top w:val="dotted" w:sz="4" w:space="0" w:color="auto"/>
              <w:left w:val="nil"/>
              <w:bottom w:val="dotted" w:sz="4" w:space="0" w:color="auto"/>
              <w:right w:val="nil"/>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VIOLENCE</w:t>
            </w:r>
          </w:p>
        </w:tc>
        <w:tc>
          <w:tcPr>
            <w:tcW w:w="2800" w:type="dxa"/>
            <w:tcBorders>
              <w:top w:val="dotted" w:sz="4" w:space="0" w:color="auto"/>
              <w:left w:val="dotted" w:sz="4" w:space="0" w:color="auto"/>
              <w:bottom w:val="dotted" w:sz="4" w:space="0" w:color="auto"/>
              <w:right w:val="dotted" w:sz="4" w:space="0" w:color="auto"/>
            </w:tcBorders>
            <w:shd w:val="clear" w:color="auto" w:fill="auto"/>
            <w:vAlign w:val="center"/>
          </w:tcPr>
          <w:p w:rsidR="00C75B15" w:rsidRPr="00C75B15" w:rsidRDefault="00C75B15" w:rsidP="00D16DC1">
            <w:pPr>
              <w:jc w:val="center"/>
              <w:rPr>
                <w:rFonts w:cs="Arial"/>
                <w:b/>
                <w:bCs/>
                <w:color w:val="000000"/>
                <w:sz w:val="18"/>
                <w:szCs w:val="18"/>
                <w:lang w:eastAsia="en-ZA"/>
              </w:rPr>
            </w:pPr>
          </w:p>
        </w:tc>
      </w:tr>
      <w:tr w:rsidR="00C75B15" w:rsidRPr="00C75B15" w:rsidTr="00896822">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SUBSTANCE ABUSE</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D16DC1">
            <w:pPr>
              <w:jc w:val="center"/>
              <w:rPr>
                <w:rFonts w:cs="Arial"/>
                <w:b/>
                <w:bCs/>
                <w:color w:val="000000"/>
                <w:sz w:val="18"/>
                <w:szCs w:val="18"/>
                <w:lang w:eastAsia="en-ZA"/>
              </w:rPr>
            </w:pPr>
          </w:p>
        </w:tc>
      </w:tr>
      <w:tr w:rsidR="00C75B15" w:rsidRPr="00C75B15" w:rsidTr="00896822">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SEXUAL VIOLENCE</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D16DC1">
            <w:pPr>
              <w:jc w:val="center"/>
              <w:rPr>
                <w:rFonts w:cs="Arial"/>
                <w:b/>
                <w:bCs/>
                <w:color w:val="000000"/>
                <w:sz w:val="18"/>
                <w:szCs w:val="18"/>
                <w:lang w:eastAsia="en-ZA"/>
              </w:rPr>
            </w:pPr>
          </w:p>
        </w:tc>
      </w:tr>
      <w:tr w:rsidR="00C75B15" w:rsidRPr="00C75B15" w:rsidTr="00896822">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HORROR</w:t>
            </w:r>
          </w:p>
        </w:tc>
        <w:tc>
          <w:tcPr>
            <w:tcW w:w="2800" w:type="dxa"/>
            <w:tcBorders>
              <w:top w:val="dotted" w:sz="4" w:space="0" w:color="auto"/>
              <w:left w:val="nil"/>
              <w:bottom w:val="dotted" w:sz="4" w:space="0" w:color="auto"/>
              <w:right w:val="nil"/>
            </w:tcBorders>
            <w:shd w:val="clear" w:color="auto" w:fill="auto"/>
            <w:vAlign w:val="center"/>
          </w:tcPr>
          <w:p w:rsidR="00C75B15" w:rsidRPr="00C75B15" w:rsidRDefault="00C75B15" w:rsidP="00D16DC1">
            <w:pPr>
              <w:jc w:val="center"/>
              <w:rPr>
                <w:rFonts w:cs="Arial"/>
                <w:b/>
                <w:bCs/>
                <w:color w:val="000000"/>
                <w:sz w:val="18"/>
                <w:szCs w:val="18"/>
                <w:lang w:eastAsia="en-ZA"/>
              </w:rPr>
            </w:pPr>
          </w:p>
        </w:tc>
      </w:tr>
      <w:tr w:rsidR="00C75B15" w:rsidRPr="00C75B15" w:rsidTr="005E20F2">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IMITABLE ACTS  (IAT)</w:t>
            </w:r>
          </w:p>
        </w:tc>
        <w:tc>
          <w:tcPr>
            <w:tcW w:w="2800" w:type="dxa"/>
            <w:tcBorders>
              <w:top w:val="dotted" w:sz="4" w:space="0" w:color="auto"/>
              <w:left w:val="nil"/>
              <w:bottom w:val="dotted" w:sz="4" w:space="0" w:color="auto"/>
              <w:right w:val="nil"/>
            </w:tcBorders>
            <w:shd w:val="clear" w:color="auto" w:fill="auto"/>
            <w:vAlign w:val="center"/>
          </w:tcPr>
          <w:p w:rsidR="00C75B15" w:rsidRPr="00C75B15" w:rsidRDefault="00C75B15" w:rsidP="00D16DC1">
            <w:pPr>
              <w:jc w:val="center"/>
              <w:rPr>
                <w:rFonts w:cs="Arial"/>
                <w:b/>
                <w:bCs/>
                <w:color w:val="000000"/>
                <w:sz w:val="18"/>
                <w:szCs w:val="18"/>
                <w:lang w:eastAsia="en-ZA"/>
              </w:rPr>
            </w:pPr>
          </w:p>
        </w:tc>
      </w:tr>
      <w:tr w:rsidR="00C75B15" w:rsidRPr="00C75B15" w:rsidTr="005E20F2">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CRIMINAL TECHNIQUES  (CT)</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D16DC1">
            <w:pPr>
              <w:jc w:val="center"/>
              <w:rPr>
                <w:rFonts w:cs="Arial"/>
                <w:b/>
                <w:bCs/>
                <w:color w:val="000000"/>
                <w:sz w:val="18"/>
                <w:szCs w:val="18"/>
                <w:lang w:eastAsia="en-ZA"/>
              </w:rPr>
            </w:pPr>
          </w:p>
        </w:tc>
      </w:tr>
      <w:tr w:rsidR="00C75B15" w:rsidRPr="00C75B15" w:rsidTr="005E20F2">
        <w:trPr>
          <w:trHeight w:val="499"/>
        </w:trPr>
        <w:tc>
          <w:tcPr>
            <w:tcW w:w="2980"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COMPETITIVE INTENSITY (CI)</w:t>
            </w:r>
          </w:p>
        </w:tc>
        <w:tc>
          <w:tcPr>
            <w:tcW w:w="2800" w:type="dxa"/>
            <w:tcBorders>
              <w:top w:val="dotted" w:sz="4" w:space="0" w:color="auto"/>
              <w:left w:val="nil"/>
              <w:bottom w:val="dotted" w:sz="4" w:space="0" w:color="auto"/>
              <w:right w:val="dotted" w:sz="4" w:space="0" w:color="auto"/>
            </w:tcBorders>
            <w:shd w:val="clear" w:color="auto" w:fill="auto"/>
            <w:vAlign w:val="center"/>
          </w:tcPr>
          <w:p w:rsidR="00C75B15" w:rsidRPr="00C75B15" w:rsidRDefault="00C75B15" w:rsidP="00D16DC1">
            <w:pPr>
              <w:jc w:val="center"/>
              <w:rPr>
                <w:rFonts w:cs="Arial"/>
                <w:b/>
                <w:bCs/>
                <w:color w:val="000000"/>
                <w:sz w:val="18"/>
                <w:szCs w:val="18"/>
                <w:lang w:eastAsia="en-ZA"/>
              </w:rPr>
            </w:pPr>
          </w:p>
        </w:tc>
      </w:tr>
    </w:tbl>
    <w:p w:rsidR="00D0692E" w:rsidRPr="00683A87" w:rsidRDefault="00D0692E" w:rsidP="00683A87">
      <w:pPr>
        <w:rPr>
          <w:b/>
          <w:sz w:val="20"/>
          <w:lang w:val="en-US"/>
        </w:rPr>
      </w:pPr>
    </w:p>
    <w:p w:rsidR="009A1D83" w:rsidRPr="00683A87" w:rsidRDefault="009A1D83" w:rsidP="00683A87">
      <w:pPr>
        <w:rPr>
          <w:b/>
          <w:sz w:val="20"/>
          <w:lang w:val="en-US"/>
        </w:rPr>
      </w:pPr>
    </w:p>
    <w:p w:rsidR="00301673" w:rsidRDefault="00683A87" w:rsidP="00C75B15">
      <w:pPr>
        <w:rPr>
          <w:b/>
          <w:sz w:val="20"/>
          <w:u w:val="single"/>
          <w:lang w:val="en-US"/>
        </w:rPr>
      </w:pPr>
      <w:r w:rsidRPr="00683A87">
        <w:rPr>
          <w:b/>
          <w:sz w:val="20"/>
          <w:u w:val="single"/>
          <w:lang w:val="en-US"/>
        </w:rPr>
        <w:t xml:space="preserve">VOLUNTARY CLASSIFIABLE ELEMENTS </w:t>
      </w:r>
    </w:p>
    <w:p w:rsidR="00C75B15" w:rsidRDefault="00C75B15" w:rsidP="00C75B15">
      <w:pPr>
        <w:rPr>
          <w:b/>
          <w:sz w:val="20"/>
          <w:u w:val="single"/>
          <w:lang w:val="en-US"/>
        </w:rPr>
      </w:pPr>
    </w:p>
    <w:tbl>
      <w:tblPr>
        <w:tblW w:w="5780" w:type="dxa"/>
        <w:tblInd w:w="93" w:type="dxa"/>
        <w:tblLook w:val="04A0" w:firstRow="1" w:lastRow="0" w:firstColumn="1" w:lastColumn="0" w:noHBand="0" w:noVBand="1"/>
      </w:tblPr>
      <w:tblGrid>
        <w:gridCol w:w="2980"/>
        <w:gridCol w:w="2800"/>
      </w:tblGrid>
      <w:tr w:rsidR="00C75B15" w:rsidRPr="00C75B15" w:rsidTr="00C75B15">
        <w:trPr>
          <w:trHeight w:val="499"/>
        </w:trPr>
        <w:tc>
          <w:tcPr>
            <w:tcW w:w="298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BLASPHEMY</w:t>
            </w:r>
          </w:p>
        </w:tc>
        <w:tc>
          <w:tcPr>
            <w:tcW w:w="2800" w:type="dxa"/>
            <w:tcBorders>
              <w:top w:val="dotted" w:sz="4" w:space="0" w:color="auto"/>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 </w:t>
            </w:r>
          </w:p>
        </w:tc>
      </w:tr>
      <w:tr w:rsidR="00C75B15" w:rsidRPr="00C75B15" w:rsidTr="00C75B15">
        <w:trPr>
          <w:trHeight w:val="499"/>
        </w:trPr>
        <w:tc>
          <w:tcPr>
            <w:tcW w:w="2980" w:type="dxa"/>
            <w:tcBorders>
              <w:top w:val="nil"/>
              <w:left w:val="dotted" w:sz="4" w:space="0" w:color="auto"/>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PHOTO/PATTERN SENSITIVITY (PPS)</w:t>
            </w:r>
          </w:p>
        </w:tc>
        <w:tc>
          <w:tcPr>
            <w:tcW w:w="2800" w:type="dxa"/>
            <w:tcBorders>
              <w:top w:val="nil"/>
              <w:left w:val="nil"/>
              <w:bottom w:val="dotted" w:sz="4" w:space="0" w:color="auto"/>
              <w:right w:val="dotted" w:sz="4" w:space="0" w:color="auto"/>
            </w:tcBorders>
            <w:shd w:val="clear" w:color="auto" w:fill="auto"/>
            <w:vAlign w:val="center"/>
            <w:hideMark/>
          </w:tcPr>
          <w:p w:rsidR="00C75B15" w:rsidRPr="00C75B15" w:rsidRDefault="00C75B15" w:rsidP="00C75B15">
            <w:pPr>
              <w:rPr>
                <w:rFonts w:cs="Arial"/>
                <w:b/>
                <w:bCs/>
                <w:color w:val="000000"/>
                <w:sz w:val="18"/>
                <w:szCs w:val="18"/>
                <w:lang w:eastAsia="en-ZA"/>
              </w:rPr>
            </w:pPr>
            <w:r w:rsidRPr="00C75B15">
              <w:rPr>
                <w:rFonts w:cs="Arial"/>
                <w:b/>
                <w:bCs/>
                <w:color w:val="000000"/>
                <w:sz w:val="18"/>
                <w:szCs w:val="18"/>
                <w:lang w:val="en-US" w:eastAsia="en-ZA"/>
              </w:rPr>
              <w:t> </w:t>
            </w:r>
          </w:p>
        </w:tc>
      </w:tr>
    </w:tbl>
    <w:p w:rsidR="00C75B15" w:rsidRPr="00D75A72" w:rsidRDefault="00C75B15" w:rsidP="00C75B15">
      <w:pPr>
        <w:rPr>
          <w:rFonts w:asciiTheme="minorHAnsi" w:hAnsiTheme="minorHAnsi"/>
          <w:b/>
          <w:smallCaps/>
          <w:szCs w:val="24"/>
          <w:lang w:val="en-US"/>
        </w:rPr>
      </w:pPr>
    </w:p>
    <w:p w:rsidR="00301673" w:rsidRPr="00D75A72" w:rsidRDefault="00301673" w:rsidP="00301673">
      <w:pPr>
        <w:ind w:right="-409"/>
        <w:jc w:val="both"/>
        <w:rPr>
          <w:rFonts w:asciiTheme="minorHAnsi" w:hAnsiTheme="minorHAnsi"/>
          <w:b/>
          <w:smallCaps/>
          <w:szCs w:val="24"/>
          <w:lang w:val="en-US"/>
        </w:rPr>
      </w:pPr>
    </w:p>
    <w:sectPr w:rsidR="00301673" w:rsidRPr="00D75A72" w:rsidSect="00C03A2E">
      <w:headerReference w:type="default" r:id="rId7"/>
      <w:footerReference w:type="default" r:id="rId8"/>
      <w:pgSz w:w="11907" w:h="16840" w:code="9"/>
      <w:pgMar w:top="600" w:right="992" w:bottom="1080"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232" w:rsidRDefault="00150232" w:rsidP="00301673">
      <w:r>
        <w:separator/>
      </w:r>
    </w:p>
  </w:endnote>
  <w:endnote w:type="continuationSeparator" w:id="0">
    <w:p w:rsidR="00150232" w:rsidRDefault="00150232" w:rsidP="0030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Guatemala">
    <w:altName w:val="Georgi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73" w:rsidRDefault="00301673" w:rsidP="00301673">
    <w:r>
      <w:t xml:space="preserve"> </w:t>
    </w:r>
    <w:r>
      <w:tab/>
    </w:r>
    <w:r>
      <w:tab/>
    </w:r>
    <w:r>
      <w:tab/>
    </w:r>
    <w:r>
      <w:tab/>
    </w:r>
    <w:r>
      <w:tab/>
    </w:r>
    <w:r>
      <w:tab/>
    </w:r>
    <w:r>
      <w:tab/>
    </w:r>
    <w:r>
      <w:tab/>
    </w:r>
    <w:r>
      <w:rPr>
        <w:rFonts w:ascii="Guatemala" w:hAnsi="Guatemala"/>
        <w:smallCaps/>
        <w:sz w:val="20"/>
        <w:lang w:val="en-US"/>
      </w:rPr>
      <w:t xml:space="preserve"> </w:t>
    </w:r>
  </w:p>
  <w:p w:rsidR="00301673" w:rsidRDefault="00301673" w:rsidP="00301673">
    <w:pPr>
      <w:pStyle w:val="Footer"/>
      <w:tabs>
        <w:tab w:val="left" w:pos="5640"/>
      </w:tabs>
      <w:ind w:left="5640"/>
      <w:jc w:val="right"/>
      <w:rPr>
        <w:rFonts w:ascii="Guatemala" w:hAnsi="Guatemala"/>
        <w:sz w:val="20"/>
        <w:lang w:val="en-US"/>
      </w:rPr>
    </w:pPr>
  </w:p>
  <w:p w:rsidR="00301673" w:rsidRDefault="009F098B" w:rsidP="009F098B">
    <w:pPr>
      <w:pStyle w:val="Footer"/>
      <w:tabs>
        <w:tab w:val="left" w:pos="5640"/>
      </w:tabs>
      <w:rPr>
        <w:rFonts w:ascii="Guatemala" w:hAnsi="Guatemala"/>
        <w:sz w:val="20"/>
        <w:lang w:val="en-US"/>
      </w:rPr>
    </w:pPr>
    <w:r>
      <w:rPr>
        <w:rFonts w:ascii="Guatemala" w:hAnsi="Guatemala"/>
        <w:sz w:val="20"/>
        <w:lang w:val="en-US"/>
      </w:rPr>
      <w:tab/>
      <w:t xml:space="preserve">FPB CLASSIFIER’S FINAL REPORT </w:t>
    </w:r>
    <w:r>
      <w:rPr>
        <w:rFonts w:ascii="Guatemala" w:hAnsi="Guatemala"/>
        <w:smallCaps/>
        <w:sz w:val="20"/>
        <w:lang w:val="en-US"/>
      </w:rPr>
      <w:t xml:space="preserve">  </w:t>
    </w:r>
    <w:r>
      <w:rPr>
        <w:rFonts w:ascii="Guatemala" w:hAnsi="Guatemala"/>
        <w:smallCaps/>
        <w:sz w:val="20"/>
        <w:lang w:val="en-US"/>
      </w:rPr>
      <w:tab/>
      <w:t xml:space="preserve">page </w:t>
    </w:r>
    <w:r w:rsidR="00CF7F94">
      <w:rPr>
        <w:rStyle w:val="PageNumber"/>
        <w:rFonts w:ascii="Guatemala" w:hAnsi="Guatemala"/>
        <w:sz w:val="20"/>
      </w:rPr>
      <w:fldChar w:fldCharType="begin"/>
    </w:r>
    <w:r>
      <w:rPr>
        <w:rStyle w:val="PageNumber"/>
        <w:rFonts w:ascii="Guatemala" w:hAnsi="Guatemala"/>
        <w:sz w:val="20"/>
      </w:rPr>
      <w:instrText xml:space="preserve"> PAGE </w:instrText>
    </w:r>
    <w:r w:rsidR="00CF7F94">
      <w:rPr>
        <w:rStyle w:val="PageNumber"/>
        <w:rFonts w:ascii="Guatemala" w:hAnsi="Guatemala"/>
        <w:sz w:val="20"/>
      </w:rPr>
      <w:fldChar w:fldCharType="separate"/>
    </w:r>
    <w:r w:rsidR="00DD3DFA">
      <w:rPr>
        <w:rStyle w:val="PageNumber"/>
        <w:rFonts w:ascii="Guatemala" w:hAnsi="Guatemala"/>
        <w:noProof/>
        <w:sz w:val="20"/>
      </w:rPr>
      <w:t>2</w:t>
    </w:r>
    <w:r w:rsidR="00CF7F94">
      <w:rPr>
        <w:rStyle w:val="PageNumber"/>
        <w:rFonts w:ascii="Guatemala" w:hAnsi="Guatemala"/>
        <w:sz w:val="20"/>
      </w:rPr>
      <w:fldChar w:fldCharType="end"/>
    </w:r>
    <w:r>
      <w:rPr>
        <w:rFonts w:ascii="Guatemala" w:hAnsi="Guatemala"/>
        <w:smallCaps/>
        <w:sz w:val="20"/>
        <w:lang w:val="en-US"/>
      </w:rPr>
      <w:t xml:space="preserve">  </w:t>
    </w:r>
    <w:r>
      <w:rPr>
        <w:rFonts w:ascii="Guatemala" w:hAnsi="Guatemala"/>
        <w:sz w:val="20"/>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232" w:rsidRDefault="00150232" w:rsidP="00301673">
      <w:r>
        <w:separator/>
      </w:r>
    </w:p>
  </w:footnote>
  <w:footnote w:type="continuationSeparator" w:id="0">
    <w:p w:rsidR="00150232" w:rsidRDefault="00150232" w:rsidP="00301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92E" w:rsidRDefault="0013519F" w:rsidP="00D0692E">
    <w:pPr>
      <w:pStyle w:val="Header"/>
      <w:ind w:firstLine="3600"/>
    </w:pPr>
    <w:r>
      <w:rPr>
        <w:noProof/>
        <w:lang w:eastAsia="en-ZA"/>
      </w:rPr>
      <w:drawing>
        <wp:inline distT="0" distB="0" distL="0" distR="0" wp14:anchorId="2717BE9C" wp14:editId="54F8260F">
          <wp:extent cx="1143000" cy="809625"/>
          <wp:effectExtent l="19050" t="0" r="0" b="0"/>
          <wp:docPr id="1" name="Picture 1" descr="logocu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ut"/>
                  <pic:cNvPicPr>
                    <a:picLocks noChangeAspect="1" noChangeArrowheads="1"/>
                  </pic:cNvPicPr>
                </pic:nvPicPr>
                <pic:blipFill>
                  <a:blip r:embed="rId2"/>
                  <a:srcRect/>
                  <a:stretch>
                    <a:fillRect/>
                  </a:stretch>
                </pic:blipFill>
                <pic:spPr bwMode="auto">
                  <a:xfrm>
                    <a:off x="0" y="0"/>
                    <a:ext cx="1143000" cy="809625"/>
                  </a:xfrm>
                  <a:prstGeom prst="rect">
                    <a:avLst/>
                  </a:prstGeom>
                  <a:noFill/>
                  <a:ln w="9525">
                    <a:noFill/>
                    <a:miter lim="800000"/>
                    <a:headEnd/>
                    <a:tailEnd/>
                  </a:ln>
                </pic:spPr>
              </pic:pic>
            </a:graphicData>
          </a:graphic>
        </wp:inline>
      </w:drawing>
    </w:r>
  </w:p>
  <w:p w:rsidR="00D0692E" w:rsidRDefault="00D0692E" w:rsidP="00D0692E">
    <w:pPr>
      <w:pStyle w:val="Header"/>
      <w:rPr>
        <w:sz w:val="18"/>
        <w:szCs w:val="18"/>
      </w:rPr>
    </w:pPr>
    <w:r>
      <w:tab/>
    </w:r>
    <w:r w:rsidRPr="00075B73">
      <w:rPr>
        <w:sz w:val="18"/>
        <w:szCs w:val="18"/>
      </w:rPr>
      <w:t xml:space="preserve">We inform. You choose </w:t>
    </w:r>
  </w:p>
  <w:p w:rsidR="00D0692E" w:rsidRDefault="00D0692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673"/>
    <w:rsid w:val="00001AC1"/>
    <w:rsid w:val="00013AEF"/>
    <w:rsid w:val="00023796"/>
    <w:rsid w:val="00030AC7"/>
    <w:rsid w:val="00053E4E"/>
    <w:rsid w:val="00055CDD"/>
    <w:rsid w:val="0006121B"/>
    <w:rsid w:val="00076855"/>
    <w:rsid w:val="00084145"/>
    <w:rsid w:val="0009094D"/>
    <w:rsid w:val="00091F62"/>
    <w:rsid w:val="000C0483"/>
    <w:rsid w:val="000D3356"/>
    <w:rsid w:val="000E3E3B"/>
    <w:rsid w:val="000F33C6"/>
    <w:rsid w:val="00115EFE"/>
    <w:rsid w:val="00120198"/>
    <w:rsid w:val="0013519F"/>
    <w:rsid w:val="00150232"/>
    <w:rsid w:val="00190C6D"/>
    <w:rsid w:val="00196797"/>
    <w:rsid w:val="001A6C5F"/>
    <w:rsid w:val="001C57DD"/>
    <w:rsid w:val="001D2DB6"/>
    <w:rsid w:val="00207A00"/>
    <w:rsid w:val="00223E62"/>
    <w:rsid w:val="00245A50"/>
    <w:rsid w:val="00255CEB"/>
    <w:rsid w:val="00287FF9"/>
    <w:rsid w:val="00292CD7"/>
    <w:rsid w:val="002A01BA"/>
    <w:rsid w:val="002A31F0"/>
    <w:rsid w:val="002A4F3E"/>
    <w:rsid w:val="002B0D24"/>
    <w:rsid w:val="002C6E44"/>
    <w:rsid w:val="002E03F1"/>
    <w:rsid w:val="002E0CE0"/>
    <w:rsid w:val="002F59DA"/>
    <w:rsid w:val="00301673"/>
    <w:rsid w:val="0032236C"/>
    <w:rsid w:val="003301D4"/>
    <w:rsid w:val="00334021"/>
    <w:rsid w:val="00341059"/>
    <w:rsid w:val="00341370"/>
    <w:rsid w:val="00345EC6"/>
    <w:rsid w:val="003537A3"/>
    <w:rsid w:val="00356E7A"/>
    <w:rsid w:val="00366455"/>
    <w:rsid w:val="00413212"/>
    <w:rsid w:val="004314C9"/>
    <w:rsid w:val="0043598F"/>
    <w:rsid w:val="004443DD"/>
    <w:rsid w:val="0045591A"/>
    <w:rsid w:val="00477457"/>
    <w:rsid w:val="00490875"/>
    <w:rsid w:val="00492AB1"/>
    <w:rsid w:val="004A290E"/>
    <w:rsid w:val="004B2D3C"/>
    <w:rsid w:val="004B36DD"/>
    <w:rsid w:val="004D7212"/>
    <w:rsid w:val="004E4188"/>
    <w:rsid w:val="004F09CB"/>
    <w:rsid w:val="00510D12"/>
    <w:rsid w:val="0053648A"/>
    <w:rsid w:val="00541D1D"/>
    <w:rsid w:val="005429C7"/>
    <w:rsid w:val="0055522D"/>
    <w:rsid w:val="005759B9"/>
    <w:rsid w:val="00577CE2"/>
    <w:rsid w:val="005842B8"/>
    <w:rsid w:val="00585A83"/>
    <w:rsid w:val="005A4C5A"/>
    <w:rsid w:val="005B29B6"/>
    <w:rsid w:val="005B3BF5"/>
    <w:rsid w:val="005D1B61"/>
    <w:rsid w:val="005E20F2"/>
    <w:rsid w:val="005F2B6E"/>
    <w:rsid w:val="00602BB0"/>
    <w:rsid w:val="006129E2"/>
    <w:rsid w:val="00626B46"/>
    <w:rsid w:val="00662EF6"/>
    <w:rsid w:val="00663316"/>
    <w:rsid w:val="00675A12"/>
    <w:rsid w:val="00683A87"/>
    <w:rsid w:val="006C1D6E"/>
    <w:rsid w:val="006E2462"/>
    <w:rsid w:val="006E34CF"/>
    <w:rsid w:val="006F6DE9"/>
    <w:rsid w:val="00707275"/>
    <w:rsid w:val="007112A8"/>
    <w:rsid w:val="00745513"/>
    <w:rsid w:val="00771582"/>
    <w:rsid w:val="00782299"/>
    <w:rsid w:val="00795391"/>
    <w:rsid w:val="007B030E"/>
    <w:rsid w:val="007C47DB"/>
    <w:rsid w:val="007C6CF7"/>
    <w:rsid w:val="007D29BD"/>
    <w:rsid w:val="007D37EE"/>
    <w:rsid w:val="007D7A0E"/>
    <w:rsid w:val="007E2E85"/>
    <w:rsid w:val="00811865"/>
    <w:rsid w:val="00813085"/>
    <w:rsid w:val="008139B7"/>
    <w:rsid w:val="00826039"/>
    <w:rsid w:val="00826B7D"/>
    <w:rsid w:val="00834067"/>
    <w:rsid w:val="00852844"/>
    <w:rsid w:val="008533F5"/>
    <w:rsid w:val="00855280"/>
    <w:rsid w:val="0086230F"/>
    <w:rsid w:val="00896822"/>
    <w:rsid w:val="008A6A35"/>
    <w:rsid w:val="008B44BA"/>
    <w:rsid w:val="008B58AF"/>
    <w:rsid w:val="008D4B18"/>
    <w:rsid w:val="0090249B"/>
    <w:rsid w:val="00926A2D"/>
    <w:rsid w:val="00946285"/>
    <w:rsid w:val="00963F34"/>
    <w:rsid w:val="00965DBE"/>
    <w:rsid w:val="00980C39"/>
    <w:rsid w:val="00984F57"/>
    <w:rsid w:val="009A1D83"/>
    <w:rsid w:val="009A4B33"/>
    <w:rsid w:val="009B04C8"/>
    <w:rsid w:val="009B3651"/>
    <w:rsid w:val="009C6E7B"/>
    <w:rsid w:val="009D3918"/>
    <w:rsid w:val="009F098B"/>
    <w:rsid w:val="009F61E8"/>
    <w:rsid w:val="00A0670A"/>
    <w:rsid w:val="00A16479"/>
    <w:rsid w:val="00A453B3"/>
    <w:rsid w:val="00A47DE4"/>
    <w:rsid w:val="00A50048"/>
    <w:rsid w:val="00A5660E"/>
    <w:rsid w:val="00A755D2"/>
    <w:rsid w:val="00A84956"/>
    <w:rsid w:val="00A92CA2"/>
    <w:rsid w:val="00AD2B75"/>
    <w:rsid w:val="00AD56E9"/>
    <w:rsid w:val="00AE2E10"/>
    <w:rsid w:val="00AE2FAA"/>
    <w:rsid w:val="00B35B80"/>
    <w:rsid w:val="00B40337"/>
    <w:rsid w:val="00B5062B"/>
    <w:rsid w:val="00BA3306"/>
    <w:rsid w:val="00BC0549"/>
    <w:rsid w:val="00BC2DBD"/>
    <w:rsid w:val="00BD7D2D"/>
    <w:rsid w:val="00BF43BA"/>
    <w:rsid w:val="00C03A2E"/>
    <w:rsid w:val="00C06E5E"/>
    <w:rsid w:val="00C07D90"/>
    <w:rsid w:val="00C378DF"/>
    <w:rsid w:val="00C41B7D"/>
    <w:rsid w:val="00C524CA"/>
    <w:rsid w:val="00C564A9"/>
    <w:rsid w:val="00C605E1"/>
    <w:rsid w:val="00C6207F"/>
    <w:rsid w:val="00C62C66"/>
    <w:rsid w:val="00C75B15"/>
    <w:rsid w:val="00C75BBA"/>
    <w:rsid w:val="00C835AE"/>
    <w:rsid w:val="00C94968"/>
    <w:rsid w:val="00CA5684"/>
    <w:rsid w:val="00CD6590"/>
    <w:rsid w:val="00CE4A27"/>
    <w:rsid w:val="00CF0641"/>
    <w:rsid w:val="00CF0E0D"/>
    <w:rsid w:val="00CF7F94"/>
    <w:rsid w:val="00D001FD"/>
    <w:rsid w:val="00D0692E"/>
    <w:rsid w:val="00D1410F"/>
    <w:rsid w:val="00D16DC1"/>
    <w:rsid w:val="00D31386"/>
    <w:rsid w:val="00D615C6"/>
    <w:rsid w:val="00D6185B"/>
    <w:rsid w:val="00D66533"/>
    <w:rsid w:val="00D679DA"/>
    <w:rsid w:val="00D71084"/>
    <w:rsid w:val="00D75A72"/>
    <w:rsid w:val="00D770A0"/>
    <w:rsid w:val="00D85677"/>
    <w:rsid w:val="00D97362"/>
    <w:rsid w:val="00DA0519"/>
    <w:rsid w:val="00DA3C8F"/>
    <w:rsid w:val="00DA659A"/>
    <w:rsid w:val="00DC1B56"/>
    <w:rsid w:val="00DD3DFA"/>
    <w:rsid w:val="00DE331B"/>
    <w:rsid w:val="00DF5C39"/>
    <w:rsid w:val="00E02308"/>
    <w:rsid w:val="00E159DE"/>
    <w:rsid w:val="00E25613"/>
    <w:rsid w:val="00E62C0C"/>
    <w:rsid w:val="00E8711D"/>
    <w:rsid w:val="00E94FFB"/>
    <w:rsid w:val="00EB52C3"/>
    <w:rsid w:val="00EC0078"/>
    <w:rsid w:val="00EC1794"/>
    <w:rsid w:val="00EC47FC"/>
    <w:rsid w:val="00EE4332"/>
    <w:rsid w:val="00EF1125"/>
    <w:rsid w:val="00F10482"/>
    <w:rsid w:val="00F41628"/>
    <w:rsid w:val="00F50CB9"/>
    <w:rsid w:val="00F714EC"/>
    <w:rsid w:val="00F71639"/>
    <w:rsid w:val="00FA4E73"/>
    <w:rsid w:val="00FB2F7B"/>
    <w:rsid w:val="00FC7B18"/>
    <w:rsid w:val="00FD5F39"/>
    <w:rsid w:val="00FD5F7E"/>
    <w:rsid w:val="00FF58EE"/>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73"/>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73"/>
    <w:pPr>
      <w:tabs>
        <w:tab w:val="center" w:pos="4513"/>
        <w:tab w:val="right" w:pos="9026"/>
      </w:tabs>
    </w:pPr>
  </w:style>
  <w:style w:type="character" w:customStyle="1" w:styleId="HeaderChar">
    <w:name w:val="Header Char"/>
    <w:basedOn w:val="DefaultParagraphFont"/>
    <w:link w:val="Header"/>
    <w:uiPriority w:val="99"/>
    <w:rsid w:val="00301673"/>
    <w:rPr>
      <w:rFonts w:ascii="Arial" w:eastAsia="Times New Roman" w:hAnsi="Arial" w:cs="Times New Roman"/>
      <w:sz w:val="24"/>
      <w:szCs w:val="20"/>
    </w:rPr>
  </w:style>
  <w:style w:type="paragraph" w:styleId="Footer">
    <w:name w:val="footer"/>
    <w:basedOn w:val="Normal"/>
    <w:link w:val="FooterChar"/>
    <w:uiPriority w:val="99"/>
    <w:unhideWhenUsed/>
    <w:rsid w:val="00301673"/>
    <w:pPr>
      <w:tabs>
        <w:tab w:val="center" w:pos="4513"/>
        <w:tab w:val="right" w:pos="9026"/>
      </w:tabs>
    </w:pPr>
  </w:style>
  <w:style w:type="character" w:customStyle="1" w:styleId="FooterChar">
    <w:name w:val="Footer Char"/>
    <w:basedOn w:val="DefaultParagraphFont"/>
    <w:link w:val="Footer"/>
    <w:uiPriority w:val="99"/>
    <w:rsid w:val="00301673"/>
    <w:rPr>
      <w:rFonts w:ascii="Arial" w:eastAsia="Times New Roman" w:hAnsi="Arial" w:cs="Times New Roman"/>
      <w:sz w:val="24"/>
      <w:szCs w:val="20"/>
    </w:rPr>
  </w:style>
  <w:style w:type="character" w:styleId="PageNumber">
    <w:name w:val="page number"/>
    <w:basedOn w:val="DefaultParagraphFont"/>
    <w:rsid w:val="009F098B"/>
  </w:style>
  <w:style w:type="paragraph" w:styleId="BodyText2">
    <w:name w:val="Body Text 2"/>
    <w:basedOn w:val="Normal"/>
    <w:link w:val="BodyText2Char"/>
    <w:semiHidden/>
    <w:unhideWhenUsed/>
    <w:rsid w:val="005A4C5A"/>
    <w:pPr>
      <w:spacing w:line="360" w:lineRule="auto"/>
      <w:jc w:val="both"/>
    </w:pPr>
    <w:rPr>
      <w:smallCaps/>
      <w:lang w:val="en-US"/>
    </w:rPr>
  </w:style>
  <w:style w:type="character" w:customStyle="1" w:styleId="BodyText2Char">
    <w:name w:val="Body Text 2 Char"/>
    <w:basedOn w:val="DefaultParagraphFont"/>
    <w:link w:val="BodyText2"/>
    <w:semiHidden/>
    <w:rsid w:val="005A4C5A"/>
    <w:rPr>
      <w:rFonts w:ascii="Arial" w:eastAsia="Times New Roman" w:hAnsi="Arial"/>
      <w:smallCaps/>
      <w:sz w:val="24"/>
      <w:lang w:val="en-US" w:eastAsia="en-US"/>
    </w:rPr>
  </w:style>
  <w:style w:type="paragraph" w:styleId="BalloonText">
    <w:name w:val="Balloon Text"/>
    <w:basedOn w:val="Normal"/>
    <w:link w:val="BalloonTextChar"/>
    <w:uiPriority w:val="99"/>
    <w:semiHidden/>
    <w:unhideWhenUsed/>
    <w:rsid w:val="00A453B3"/>
    <w:rPr>
      <w:rFonts w:ascii="Tahoma" w:hAnsi="Tahoma" w:cs="Tahoma"/>
      <w:sz w:val="16"/>
      <w:szCs w:val="16"/>
    </w:rPr>
  </w:style>
  <w:style w:type="character" w:customStyle="1" w:styleId="BalloonTextChar">
    <w:name w:val="Balloon Text Char"/>
    <w:basedOn w:val="DefaultParagraphFont"/>
    <w:link w:val="BalloonText"/>
    <w:uiPriority w:val="99"/>
    <w:semiHidden/>
    <w:rsid w:val="00A453B3"/>
    <w:rPr>
      <w:rFonts w:ascii="Tahoma" w:eastAsia="Times New Roman" w:hAnsi="Tahoma" w:cs="Tahoma"/>
      <w:sz w:val="16"/>
      <w:szCs w:val="16"/>
      <w:lang w:eastAsia="en-US"/>
    </w:rPr>
  </w:style>
  <w:style w:type="character" w:customStyle="1" w:styleId="st1">
    <w:name w:val="st1"/>
    <w:basedOn w:val="DefaultParagraphFont"/>
    <w:rsid w:val="007D29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673"/>
    <w:rPr>
      <w:rFonts w:ascii="Arial" w:eastAsia="Times New Roman"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673"/>
    <w:pPr>
      <w:tabs>
        <w:tab w:val="center" w:pos="4513"/>
        <w:tab w:val="right" w:pos="9026"/>
      </w:tabs>
    </w:pPr>
  </w:style>
  <w:style w:type="character" w:customStyle="1" w:styleId="HeaderChar">
    <w:name w:val="Header Char"/>
    <w:basedOn w:val="DefaultParagraphFont"/>
    <w:link w:val="Header"/>
    <w:uiPriority w:val="99"/>
    <w:rsid w:val="00301673"/>
    <w:rPr>
      <w:rFonts w:ascii="Arial" w:eastAsia="Times New Roman" w:hAnsi="Arial" w:cs="Times New Roman"/>
      <w:sz w:val="24"/>
      <w:szCs w:val="20"/>
    </w:rPr>
  </w:style>
  <w:style w:type="paragraph" w:styleId="Footer">
    <w:name w:val="footer"/>
    <w:basedOn w:val="Normal"/>
    <w:link w:val="FooterChar"/>
    <w:uiPriority w:val="99"/>
    <w:unhideWhenUsed/>
    <w:rsid w:val="00301673"/>
    <w:pPr>
      <w:tabs>
        <w:tab w:val="center" w:pos="4513"/>
        <w:tab w:val="right" w:pos="9026"/>
      </w:tabs>
    </w:pPr>
  </w:style>
  <w:style w:type="character" w:customStyle="1" w:styleId="FooterChar">
    <w:name w:val="Footer Char"/>
    <w:basedOn w:val="DefaultParagraphFont"/>
    <w:link w:val="Footer"/>
    <w:uiPriority w:val="99"/>
    <w:rsid w:val="00301673"/>
    <w:rPr>
      <w:rFonts w:ascii="Arial" w:eastAsia="Times New Roman" w:hAnsi="Arial" w:cs="Times New Roman"/>
      <w:sz w:val="24"/>
      <w:szCs w:val="20"/>
    </w:rPr>
  </w:style>
  <w:style w:type="character" w:styleId="PageNumber">
    <w:name w:val="page number"/>
    <w:basedOn w:val="DefaultParagraphFont"/>
    <w:rsid w:val="009F098B"/>
  </w:style>
  <w:style w:type="paragraph" w:styleId="BodyText2">
    <w:name w:val="Body Text 2"/>
    <w:basedOn w:val="Normal"/>
    <w:link w:val="BodyText2Char"/>
    <w:semiHidden/>
    <w:unhideWhenUsed/>
    <w:rsid w:val="005A4C5A"/>
    <w:pPr>
      <w:spacing w:line="360" w:lineRule="auto"/>
      <w:jc w:val="both"/>
    </w:pPr>
    <w:rPr>
      <w:smallCaps/>
      <w:lang w:val="en-US"/>
    </w:rPr>
  </w:style>
  <w:style w:type="character" w:customStyle="1" w:styleId="BodyText2Char">
    <w:name w:val="Body Text 2 Char"/>
    <w:basedOn w:val="DefaultParagraphFont"/>
    <w:link w:val="BodyText2"/>
    <w:semiHidden/>
    <w:rsid w:val="005A4C5A"/>
    <w:rPr>
      <w:rFonts w:ascii="Arial" w:eastAsia="Times New Roman" w:hAnsi="Arial"/>
      <w:smallCaps/>
      <w:sz w:val="24"/>
      <w:lang w:val="en-US" w:eastAsia="en-US"/>
    </w:rPr>
  </w:style>
  <w:style w:type="paragraph" w:styleId="BalloonText">
    <w:name w:val="Balloon Text"/>
    <w:basedOn w:val="Normal"/>
    <w:link w:val="BalloonTextChar"/>
    <w:uiPriority w:val="99"/>
    <w:semiHidden/>
    <w:unhideWhenUsed/>
    <w:rsid w:val="00A453B3"/>
    <w:rPr>
      <w:rFonts w:ascii="Tahoma" w:hAnsi="Tahoma" w:cs="Tahoma"/>
      <w:sz w:val="16"/>
      <w:szCs w:val="16"/>
    </w:rPr>
  </w:style>
  <w:style w:type="character" w:customStyle="1" w:styleId="BalloonTextChar">
    <w:name w:val="Balloon Text Char"/>
    <w:basedOn w:val="DefaultParagraphFont"/>
    <w:link w:val="BalloonText"/>
    <w:uiPriority w:val="99"/>
    <w:semiHidden/>
    <w:rsid w:val="00A453B3"/>
    <w:rPr>
      <w:rFonts w:ascii="Tahoma" w:eastAsia="Times New Roman" w:hAnsi="Tahoma" w:cs="Tahoma"/>
      <w:sz w:val="16"/>
      <w:szCs w:val="16"/>
      <w:lang w:eastAsia="en-US"/>
    </w:rPr>
  </w:style>
  <w:style w:type="character" w:customStyle="1" w:styleId="st1">
    <w:name w:val="st1"/>
    <w:basedOn w:val="DefaultParagraphFont"/>
    <w:rsid w:val="007D2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79429">
      <w:bodyDiv w:val="1"/>
      <w:marLeft w:val="0"/>
      <w:marRight w:val="0"/>
      <w:marTop w:val="0"/>
      <w:marBottom w:val="0"/>
      <w:divBdr>
        <w:top w:val="none" w:sz="0" w:space="0" w:color="auto"/>
        <w:left w:val="none" w:sz="0" w:space="0" w:color="auto"/>
        <w:bottom w:val="none" w:sz="0" w:space="0" w:color="auto"/>
        <w:right w:val="none" w:sz="0" w:space="0" w:color="auto"/>
      </w:divBdr>
    </w:div>
    <w:div w:id="151527976">
      <w:bodyDiv w:val="1"/>
      <w:marLeft w:val="0"/>
      <w:marRight w:val="0"/>
      <w:marTop w:val="0"/>
      <w:marBottom w:val="0"/>
      <w:divBdr>
        <w:top w:val="none" w:sz="0" w:space="0" w:color="auto"/>
        <w:left w:val="none" w:sz="0" w:space="0" w:color="auto"/>
        <w:bottom w:val="none" w:sz="0" w:space="0" w:color="auto"/>
        <w:right w:val="none" w:sz="0" w:space="0" w:color="auto"/>
      </w:divBdr>
    </w:div>
    <w:div w:id="666984477">
      <w:bodyDiv w:val="1"/>
      <w:marLeft w:val="0"/>
      <w:marRight w:val="0"/>
      <w:marTop w:val="0"/>
      <w:marBottom w:val="0"/>
      <w:divBdr>
        <w:top w:val="none" w:sz="0" w:space="0" w:color="auto"/>
        <w:left w:val="none" w:sz="0" w:space="0" w:color="auto"/>
        <w:bottom w:val="none" w:sz="0" w:space="0" w:color="auto"/>
        <w:right w:val="none" w:sz="0" w:space="0" w:color="auto"/>
      </w:divBdr>
    </w:div>
    <w:div w:id="1177697608">
      <w:bodyDiv w:val="1"/>
      <w:marLeft w:val="0"/>
      <w:marRight w:val="0"/>
      <w:marTop w:val="0"/>
      <w:marBottom w:val="0"/>
      <w:divBdr>
        <w:top w:val="none" w:sz="0" w:space="0" w:color="auto"/>
        <w:left w:val="none" w:sz="0" w:space="0" w:color="auto"/>
        <w:bottom w:val="none" w:sz="0" w:space="0" w:color="auto"/>
        <w:right w:val="none" w:sz="0" w:space="0" w:color="auto"/>
      </w:divBdr>
    </w:div>
    <w:div w:id="172690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fpb.org.za/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2430</CharactersWithSpaces>
  <SharedDoc>false</SharedDoc>
  <HLinks>
    <vt:vector size="6" baseType="variant">
      <vt:variant>
        <vt:i4>4128822</vt:i4>
      </vt:variant>
      <vt:variant>
        <vt:i4>0</vt:i4>
      </vt:variant>
      <vt:variant>
        <vt:i4>0</vt:i4>
      </vt:variant>
      <vt:variant>
        <vt:i4>5</vt:i4>
      </vt:variant>
      <vt:variant>
        <vt:lpwstr>http://www.fpb.org.za/index.php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dc:creator>
  <cp:lastModifiedBy>Tish Pillay</cp:lastModifiedBy>
  <cp:revision>6</cp:revision>
  <cp:lastPrinted>2016-01-14T08:25:00Z</cp:lastPrinted>
  <dcterms:created xsi:type="dcterms:W3CDTF">2017-04-03T12:26:00Z</dcterms:created>
  <dcterms:modified xsi:type="dcterms:W3CDTF">2017-04-03T13:28:00Z</dcterms:modified>
</cp:coreProperties>
</file>